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23C7">
      <w:pPr>
        <w:pStyle w:val="3"/>
        <w:spacing w:before="37"/>
      </w:pPr>
      <w:bookmarkStart w:id="0" w:name="_GoBack"/>
      <w:bookmarkEnd w:id="0"/>
      <w:r>
        <w:rPr>
          <w:w w:val="95"/>
        </w:rPr>
        <w:t>社会救助领域基层政务公开标准目录</w:t>
      </w:r>
    </w:p>
    <w:p w14:paraId="650F8DB8">
      <w:pPr>
        <w:pStyle w:val="4"/>
        <w:rPr>
          <w:sz w:val="20"/>
        </w:rPr>
      </w:pPr>
    </w:p>
    <w:p w14:paraId="693BA8F0">
      <w:pPr>
        <w:pStyle w:val="4"/>
        <w:rPr>
          <w:sz w:val="14"/>
        </w:rPr>
      </w:pPr>
    </w:p>
    <w:tbl>
      <w:tblPr>
        <w:tblStyle w:val="5"/>
        <w:tblW w:w="0" w:type="auto"/>
        <w:tblInd w:w="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095"/>
        <w:gridCol w:w="1110"/>
        <w:gridCol w:w="1877"/>
        <w:gridCol w:w="2803"/>
        <w:gridCol w:w="1427"/>
        <w:gridCol w:w="1260"/>
        <w:gridCol w:w="1500"/>
        <w:gridCol w:w="448"/>
        <w:gridCol w:w="615"/>
        <w:gridCol w:w="555"/>
        <w:gridCol w:w="720"/>
        <w:gridCol w:w="550"/>
        <w:gridCol w:w="635"/>
      </w:tblGrid>
      <w:tr w14:paraId="44BD2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57" w:type="dxa"/>
            <w:vMerge w:val="restart"/>
          </w:tcPr>
          <w:p w14:paraId="736BF335">
            <w:pPr>
              <w:pStyle w:val="7"/>
              <w:rPr>
                <w:sz w:val="20"/>
              </w:rPr>
            </w:pPr>
          </w:p>
          <w:p w14:paraId="0138BE5A">
            <w:pPr>
              <w:pStyle w:val="7"/>
              <w:spacing w:before="7"/>
              <w:rPr>
                <w:sz w:val="26"/>
              </w:rPr>
            </w:pPr>
          </w:p>
          <w:p w14:paraId="3373166D">
            <w:pPr>
              <w:pStyle w:val="7"/>
              <w:ind w:left="11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05" w:type="dxa"/>
            <w:gridSpan w:val="2"/>
          </w:tcPr>
          <w:p w14:paraId="6CD6152A">
            <w:pPr>
              <w:pStyle w:val="7"/>
              <w:spacing w:before="111"/>
              <w:ind w:left="680"/>
              <w:rPr>
                <w:sz w:val="21"/>
              </w:rPr>
            </w:pPr>
            <w:r>
              <w:rPr>
                <w:sz w:val="21"/>
              </w:rPr>
              <w:t>公开事项</w:t>
            </w:r>
          </w:p>
        </w:tc>
        <w:tc>
          <w:tcPr>
            <w:tcW w:w="1877" w:type="dxa"/>
            <w:vMerge w:val="restart"/>
          </w:tcPr>
          <w:p w14:paraId="52AD6B5A">
            <w:pPr>
              <w:pStyle w:val="7"/>
              <w:rPr>
                <w:sz w:val="20"/>
              </w:rPr>
            </w:pPr>
          </w:p>
          <w:p w14:paraId="3E17BDD0">
            <w:pPr>
              <w:pStyle w:val="7"/>
              <w:spacing w:before="7"/>
              <w:rPr>
                <w:sz w:val="26"/>
              </w:rPr>
            </w:pPr>
          </w:p>
          <w:p w14:paraId="539B60AC"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公开内容（要素）</w:t>
            </w:r>
          </w:p>
        </w:tc>
        <w:tc>
          <w:tcPr>
            <w:tcW w:w="2803" w:type="dxa"/>
            <w:vMerge w:val="restart"/>
          </w:tcPr>
          <w:p w14:paraId="494FA3EC">
            <w:pPr>
              <w:pStyle w:val="7"/>
              <w:rPr>
                <w:sz w:val="20"/>
              </w:rPr>
            </w:pPr>
          </w:p>
          <w:p w14:paraId="2F848FE7">
            <w:pPr>
              <w:pStyle w:val="7"/>
              <w:spacing w:before="7"/>
              <w:rPr>
                <w:sz w:val="26"/>
              </w:rPr>
            </w:pPr>
          </w:p>
          <w:p w14:paraId="0BD50253">
            <w:pPr>
              <w:pStyle w:val="7"/>
              <w:ind w:left="404" w:right="397"/>
              <w:jc w:val="center"/>
              <w:rPr>
                <w:sz w:val="21"/>
              </w:rPr>
            </w:pPr>
            <w:r>
              <w:rPr>
                <w:sz w:val="21"/>
              </w:rPr>
              <w:t>公开依据</w:t>
            </w:r>
          </w:p>
        </w:tc>
        <w:tc>
          <w:tcPr>
            <w:tcW w:w="1427" w:type="dxa"/>
            <w:vMerge w:val="restart"/>
          </w:tcPr>
          <w:p w14:paraId="7B0BE812">
            <w:pPr>
              <w:pStyle w:val="7"/>
              <w:rPr>
                <w:sz w:val="20"/>
              </w:rPr>
            </w:pPr>
          </w:p>
          <w:p w14:paraId="663DD543">
            <w:pPr>
              <w:pStyle w:val="7"/>
              <w:spacing w:before="7"/>
              <w:rPr>
                <w:sz w:val="26"/>
              </w:rPr>
            </w:pPr>
          </w:p>
          <w:p w14:paraId="34C9F203">
            <w:pPr>
              <w:pStyle w:val="7"/>
              <w:ind w:left="292"/>
              <w:rPr>
                <w:sz w:val="21"/>
              </w:rPr>
            </w:pPr>
            <w:r>
              <w:rPr>
                <w:sz w:val="21"/>
              </w:rPr>
              <w:t>公开时限</w:t>
            </w:r>
          </w:p>
        </w:tc>
        <w:tc>
          <w:tcPr>
            <w:tcW w:w="1260" w:type="dxa"/>
            <w:vMerge w:val="restart"/>
          </w:tcPr>
          <w:p w14:paraId="266BFD1D">
            <w:pPr>
              <w:pStyle w:val="7"/>
              <w:rPr>
                <w:sz w:val="20"/>
              </w:rPr>
            </w:pPr>
          </w:p>
          <w:p w14:paraId="5A6DFD6D">
            <w:pPr>
              <w:pStyle w:val="7"/>
              <w:spacing w:before="7"/>
              <w:rPr>
                <w:sz w:val="26"/>
              </w:rPr>
            </w:pPr>
          </w:p>
          <w:p w14:paraId="51F48BC4">
            <w:pPr>
              <w:pStyle w:val="7"/>
              <w:ind w:left="209"/>
              <w:rPr>
                <w:sz w:val="21"/>
              </w:rPr>
            </w:pPr>
            <w:r>
              <w:rPr>
                <w:sz w:val="21"/>
              </w:rPr>
              <w:t>公开主体</w:t>
            </w:r>
          </w:p>
        </w:tc>
        <w:tc>
          <w:tcPr>
            <w:tcW w:w="1500" w:type="dxa"/>
            <w:vMerge w:val="restart"/>
          </w:tcPr>
          <w:p w14:paraId="686902DE">
            <w:pPr>
              <w:pStyle w:val="7"/>
              <w:rPr>
                <w:sz w:val="20"/>
              </w:rPr>
            </w:pPr>
          </w:p>
          <w:p w14:paraId="27564637">
            <w:pPr>
              <w:pStyle w:val="7"/>
              <w:rPr>
                <w:sz w:val="19"/>
              </w:rPr>
            </w:pPr>
          </w:p>
          <w:p w14:paraId="18ED65B8">
            <w:pPr>
              <w:pStyle w:val="7"/>
              <w:spacing w:line="213" w:lineRule="auto"/>
              <w:ind w:left="435" w:right="320" w:hanging="106"/>
              <w:rPr>
                <w:sz w:val="21"/>
              </w:rPr>
            </w:pPr>
            <w:r>
              <w:rPr>
                <w:spacing w:val="-2"/>
                <w:sz w:val="21"/>
              </w:rPr>
              <w:t>公开渠道</w:t>
            </w:r>
            <w:r>
              <w:rPr>
                <w:sz w:val="21"/>
              </w:rPr>
              <w:t>和载体</w:t>
            </w:r>
          </w:p>
        </w:tc>
        <w:tc>
          <w:tcPr>
            <w:tcW w:w="1063" w:type="dxa"/>
            <w:gridSpan w:val="2"/>
          </w:tcPr>
          <w:p w14:paraId="5E0B2327">
            <w:pPr>
              <w:pStyle w:val="7"/>
              <w:spacing w:before="111"/>
              <w:ind w:left="111"/>
              <w:rPr>
                <w:sz w:val="21"/>
              </w:rPr>
            </w:pPr>
            <w:r>
              <w:rPr>
                <w:sz w:val="21"/>
              </w:rPr>
              <w:t>公开对象</w:t>
            </w:r>
          </w:p>
        </w:tc>
        <w:tc>
          <w:tcPr>
            <w:tcW w:w="1275" w:type="dxa"/>
            <w:gridSpan w:val="2"/>
          </w:tcPr>
          <w:p w14:paraId="1BCCA0AD">
            <w:pPr>
              <w:pStyle w:val="7"/>
              <w:spacing w:before="111"/>
              <w:ind w:left="217"/>
              <w:rPr>
                <w:sz w:val="21"/>
              </w:rPr>
            </w:pPr>
            <w:r>
              <w:rPr>
                <w:sz w:val="21"/>
              </w:rPr>
              <w:t>公开方式</w:t>
            </w:r>
          </w:p>
        </w:tc>
        <w:tc>
          <w:tcPr>
            <w:tcW w:w="1185" w:type="dxa"/>
            <w:gridSpan w:val="2"/>
          </w:tcPr>
          <w:p w14:paraId="58B38662">
            <w:pPr>
              <w:pStyle w:val="7"/>
              <w:spacing w:before="111"/>
              <w:ind w:left="170"/>
              <w:rPr>
                <w:sz w:val="21"/>
              </w:rPr>
            </w:pPr>
            <w:r>
              <w:rPr>
                <w:sz w:val="21"/>
              </w:rPr>
              <w:t>公开层级</w:t>
            </w:r>
          </w:p>
        </w:tc>
      </w:tr>
      <w:tr w14:paraId="70F0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8D8BE40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2257AA8E">
            <w:pPr>
              <w:pStyle w:val="7"/>
              <w:spacing w:before="7"/>
              <w:rPr>
                <w:sz w:val="26"/>
              </w:rPr>
            </w:pPr>
          </w:p>
          <w:p w14:paraId="721F1842">
            <w:pPr>
              <w:pStyle w:val="7"/>
              <w:spacing w:before="1"/>
              <w:ind w:left="126"/>
              <w:rPr>
                <w:sz w:val="21"/>
              </w:rPr>
            </w:pPr>
            <w:r>
              <w:rPr>
                <w:sz w:val="21"/>
              </w:rPr>
              <w:t>一级事项</w:t>
            </w:r>
          </w:p>
        </w:tc>
        <w:tc>
          <w:tcPr>
            <w:tcW w:w="1110" w:type="dxa"/>
          </w:tcPr>
          <w:p w14:paraId="6F3DEE38">
            <w:pPr>
              <w:pStyle w:val="7"/>
              <w:spacing w:before="7"/>
              <w:rPr>
                <w:sz w:val="26"/>
              </w:rPr>
            </w:pPr>
          </w:p>
          <w:p w14:paraId="013124AC">
            <w:pPr>
              <w:pStyle w:val="7"/>
              <w:spacing w:before="1"/>
              <w:ind w:left="114" w:right="106"/>
              <w:jc w:val="center"/>
              <w:rPr>
                <w:sz w:val="21"/>
              </w:rPr>
            </w:pPr>
            <w:r>
              <w:rPr>
                <w:sz w:val="21"/>
              </w:rPr>
              <w:t>二级事项</w:t>
            </w:r>
          </w:p>
        </w:tc>
        <w:tc>
          <w:tcPr>
            <w:tcW w:w="1877" w:type="dxa"/>
            <w:vMerge w:val="continue"/>
            <w:tcBorders>
              <w:top w:val="nil"/>
            </w:tcBorders>
          </w:tcPr>
          <w:p w14:paraId="1ADC72E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 w:val="continue"/>
            <w:tcBorders>
              <w:top w:val="nil"/>
            </w:tcBorders>
          </w:tcPr>
          <w:p w14:paraId="474B1746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continue"/>
            <w:tcBorders>
              <w:top w:val="nil"/>
            </w:tcBorders>
          </w:tcPr>
          <w:p w14:paraId="5B0402D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</w:tcPr>
          <w:p w14:paraId="7EE651C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</w:tcPr>
          <w:p w14:paraId="49E49B49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71255E58">
            <w:pPr>
              <w:pStyle w:val="7"/>
              <w:spacing w:before="124" w:line="213" w:lineRule="auto"/>
              <w:ind w:left="118" w:right="108"/>
              <w:jc w:val="both"/>
              <w:rPr>
                <w:sz w:val="21"/>
              </w:rPr>
            </w:pPr>
            <w:r>
              <w:rPr>
                <w:sz w:val="21"/>
              </w:rPr>
              <w:t>全社会</w:t>
            </w:r>
          </w:p>
        </w:tc>
        <w:tc>
          <w:tcPr>
            <w:tcW w:w="615" w:type="dxa"/>
          </w:tcPr>
          <w:p w14:paraId="1F33294A">
            <w:pPr>
              <w:pStyle w:val="7"/>
              <w:spacing w:before="4" w:line="213" w:lineRule="auto"/>
              <w:ind w:left="200" w:right="193"/>
              <w:jc w:val="both"/>
              <w:rPr>
                <w:sz w:val="21"/>
              </w:rPr>
            </w:pPr>
            <w:r>
              <w:rPr>
                <w:sz w:val="21"/>
              </w:rPr>
              <w:t>特定群</w:t>
            </w:r>
          </w:p>
          <w:p w14:paraId="0EA8CD9B">
            <w:pPr>
              <w:pStyle w:val="7"/>
              <w:spacing w:line="218" w:lineRule="exact"/>
              <w:ind w:left="200"/>
              <w:rPr>
                <w:sz w:val="21"/>
              </w:rPr>
            </w:pPr>
            <w:r>
              <w:rPr>
                <w:w w:val="99"/>
                <w:sz w:val="21"/>
              </w:rPr>
              <w:t>众</w:t>
            </w:r>
          </w:p>
        </w:tc>
        <w:tc>
          <w:tcPr>
            <w:tcW w:w="555" w:type="dxa"/>
          </w:tcPr>
          <w:p w14:paraId="36ADC94F">
            <w:pPr>
              <w:pStyle w:val="7"/>
              <w:rPr>
                <w:sz w:val="19"/>
              </w:rPr>
            </w:pPr>
          </w:p>
          <w:p w14:paraId="12374814">
            <w:pPr>
              <w:pStyle w:val="7"/>
              <w:spacing w:line="213" w:lineRule="auto"/>
              <w:ind w:left="171" w:right="162"/>
              <w:rPr>
                <w:sz w:val="21"/>
              </w:rPr>
            </w:pPr>
            <w:r>
              <w:rPr>
                <w:sz w:val="21"/>
              </w:rPr>
              <w:t>主动</w:t>
            </w:r>
          </w:p>
        </w:tc>
        <w:tc>
          <w:tcPr>
            <w:tcW w:w="720" w:type="dxa"/>
          </w:tcPr>
          <w:p w14:paraId="6D891FE0">
            <w:pPr>
              <w:pStyle w:val="7"/>
              <w:spacing w:before="124" w:line="213" w:lineRule="auto"/>
              <w:ind w:left="149" w:right="14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依申请公</w:t>
            </w:r>
            <w:r>
              <w:rPr>
                <w:sz w:val="21"/>
              </w:rPr>
              <w:t>开</w:t>
            </w:r>
          </w:p>
        </w:tc>
        <w:tc>
          <w:tcPr>
            <w:tcW w:w="550" w:type="dxa"/>
          </w:tcPr>
          <w:p w14:paraId="08859D73">
            <w:pPr>
              <w:pStyle w:val="7"/>
              <w:rPr>
                <w:sz w:val="19"/>
              </w:rPr>
            </w:pPr>
          </w:p>
          <w:p w14:paraId="39C4E9B5">
            <w:pPr>
              <w:pStyle w:val="7"/>
              <w:spacing w:line="213" w:lineRule="auto"/>
              <w:ind w:left="168" w:right="160"/>
              <w:rPr>
                <w:sz w:val="21"/>
              </w:rPr>
            </w:pPr>
            <w:r>
              <w:rPr>
                <w:sz w:val="21"/>
              </w:rPr>
              <w:t>县级</w:t>
            </w:r>
          </w:p>
        </w:tc>
        <w:tc>
          <w:tcPr>
            <w:tcW w:w="635" w:type="dxa"/>
          </w:tcPr>
          <w:p w14:paraId="24F20C71">
            <w:pPr>
              <w:pStyle w:val="7"/>
              <w:spacing w:before="124" w:line="213" w:lineRule="auto"/>
              <w:ind w:left="211" w:right="97" w:hanging="104"/>
              <w:rPr>
                <w:sz w:val="21"/>
              </w:rPr>
            </w:pPr>
            <w:r>
              <w:rPr>
                <w:spacing w:val="-3"/>
                <w:sz w:val="21"/>
              </w:rPr>
              <w:t>乡、</w:t>
            </w:r>
            <w:r>
              <w:rPr>
                <w:sz w:val="21"/>
              </w:rPr>
              <w:t>村级</w:t>
            </w:r>
          </w:p>
        </w:tc>
      </w:tr>
      <w:tr w14:paraId="25CB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7" w:type="dxa"/>
          </w:tcPr>
          <w:p w14:paraId="4B6641F7">
            <w:pPr>
              <w:pStyle w:val="7"/>
              <w:spacing w:before="7"/>
              <w:rPr>
                <w:sz w:val="20"/>
              </w:rPr>
            </w:pPr>
          </w:p>
          <w:p w14:paraId="44190AEC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095" w:type="dxa"/>
            <w:vMerge w:val="restart"/>
          </w:tcPr>
          <w:p w14:paraId="341B144A">
            <w:pPr>
              <w:pStyle w:val="7"/>
              <w:rPr>
                <w:sz w:val="14"/>
              </w:rPr>
            </w:pPr>
          </w:p>
          <w:p w14:paraId="6467D990">
            <w:pPr>
              <w:pStyle w:val="7"/>
              <w:rPr>
                <w:sz w:val="14"/>
              </w:rPr>
            </w:pPr>
          </w:p>
          <w:p w14:paraId="63103005">
            <w:pPr>
              <w:pStyle w:val="7"/>
              <w:rPr>
                <w:sz w:val="14"/>
              </w:rPr>
            </w:pPr>
          </w:p>
          <w:p w14:paraId="7245A10F">
            <w:pPr>
              <w:pStyle w:val="7"/>
              <w:rPr>
                <w:sz w:val="14"/>
              </w:rPr>
            </w:pPr>
          </w:p>
          <w:p w14:paraId="1FA66801">
            <w:pPr>
              <w:pStyle w:val="7"/>
              <w:spacing w:before="10"/>
              <w:rPr>
                <w:sz w:val="11"/>
              </w:rPr>
            </w:pPr>
          </w:p>
          <w:p w14:paraId="66292990">
            <w:pPr>
              <w:pStyle w:val="7"/>
              <w:ind w:left="246"/>
              <w:rPr>
                <w:sz w:val="15"/>
              </w:rPr>
            </w:pPr>
            <w:r>
              <w:rPr>
                <w:sz w:val="15"/>
              </w:rPr>
              <w:t>综合业务</w:t>
            </w:r>
          </w:p>
        </w:tc>
        <w:tc>
          <w:tcPr>
            <w:tcW w:w="1110" w:type="dxa"/>
          </w:tcPr>
          <w:p w14:paraId="2205525D">
            <w:pPr>
              <w:pStyle w:val="7"/>
              <w:spacing w:line="240" w:lineRule="exact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2BEBDE62">
            <w:pPr>
              <w:pStyle w:val="7"/>
              <w:spacing w:before="9"/>
              <w:rPr>
                <w:sz w:val="12"/>
              </w:rPr>
            </w:pPr>
          </w:p>
          <w:p w14:paraId="06A8DB5D">
            <w:pPr>
              <w:pStyle w:val="7"/>
              <w:spacing w:line="300" w:lineRule="auto"/>
              <w:ind w:left="107" w:right="96"/>
              <w:rPr>
                <w:sz w:val="15"/>
              </w:rPr>
            </w:pPr>
            <w:r>
              <w:rPr>
                <w:sz w:val="15"/>
              </w:rPr>
              <w:t>《社会救助暂行办法》、各地配套政策法规文件</w:t>
            </w:r>
          </w:p>
        </w:tc>
        <w:tc>
          <w:tcPr>
            <w:tcW w:w="2803" w:type="dxa"/>
          </w:tcPr>
          <w:p w14:paraId="6E3DBE6B">
            <w:pPr>
              <w:pStyle w:val="7"/>
              <w:rPr>
                <w:sz w:val="14"/>
              </w:rPr>
            </w:pPr>
          </w:p>
          <w:p w14:paraId="7A007FB6">
            <w:pPr>
              <w:pStyle w:val="7"/>
              <w:spacing w:before="103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55398B3C">
            <w:pPr>
              <w:pStyle w:val="7"/>
              <w:spacing w:line="240" w:lineRule="exact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79D90910">
            <w:pPr>
              <w:pStyle w:val="7"/>
              <w:spacing w:line="240" w:lineRule="exact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1175503">
            <w:pPr>
              <w:pStyle w:val="7"/>
              <w:numPr>
                <w:ilvl w:val="0"/>
                <w:numId w:val="1"/>
              </w:numPr>
              <w:tabs>
                <w:tab w:val="left" w:pos="258"/>
              </w:tabs>
              <w:spacing w:before="43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4BCE0752">
            <w:pPr>
              <w:pStyle w:val="7"/>
              <w:numPr>
                <w:ilvl w:val="0"/>
                <w:numId w:val="1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49F702C">
            <w:pPr>
              <w:pStyle w:val="7"/>
              <w:numPr>
                <w:ilvl w:val="0"/>
                <w:numId w:val="1"/>
              </w:numPr>
              <w:tabs>
                <w:tab w:val="left" w:pos="258"/>
              </w:tabs>
              <w:spacing w:before="47" w:after="0" w:line="177" w:lineRule="exact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49780AE6">
            <w:pPr>
              <w:pStyle w:val="7"/>
              <w:spacing w:before="7"/>
              <w:rPr>
                <w:sz w:val="20"/>
              </w:rPr>
            </w:pPr>
          </w:p>
          <w:p w14:paraId="79F208E8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133D9BC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57741584">
            <w:pPr>
              <w:pStyle w:val="7"/>
              <w:spacing w:before="7"/>
              <w:rPr>
                <w:sz w:val="20"/>
              </w:rPr>
            </w:pPr>
          </w:p>
          <w:p w14:paraId="2DDE722F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278312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2D74BB22">
            <w:pPr>
              <w:pStyle w:val="7"/>
              <w:spacing w:before="7"/>
              <w:rPr>
                <w:sz w:val="20"/>
              </w:rPr>
            </w:pPr>
          </w:p>
          <w:p w14:paraId="50E6F7CB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1C9DF2B3">
            <w:pPr>
              <w:pStyle w:val="7"/>
              <w:spacing w:before="7"/>
              <w:rPr>
                <w:sz w:val="20"/>
              </w:rPr>
            </w:pPr>
          </w:p>
          <w:p w14:paraId="025C08A2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36929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57" w:type="dxa"/>
          </w:tcPr>
          <w:p w14:paraId="7B1F68BE">
            <w:pPr>
              <w:pStyle w:val="7"/>
              <w:rPr>
                <w:sz w:val="14"/>
              </w:rPr>
            </w:pPr>
          </w:p>
          <w:p w14:paraId="21288ECA">
            <w:pPr>
              <w:pStyle w:val="7"/>
              <w:rPr>
                <w:sz w:val="14"/>
              </w:rPr>
            </w:pPr>
          </w:p>
          <w:p w14:paraId="4B589CD1">
            <w:pPr>
              <w:pStyle w:val="7"/>
              <w:spacing w:before="3"/>
              <w:rPr>
                <w:sz w:val="11"/>
              </w:rPr>
            </w:pPr>
          </w:p>
          <w:p w14:paraId="5E13E5C5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3A61FE08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5B34DD2D">
            <w:pPr>
              <w:pStyle w:val="7"/>
              <w:rPr>
                <w:sz w:val="14"/>
              </w:rPr>
            </w:pPr>
          </w:p>
          <w:p w14:paraId="7F637392">
            <w:pPr>
              <w:pStyle w:val="7"/>
              <w:spacing w:before="5"/>
              <w:rPr>
                <w:sz w:val="17"/>
              </w:rPr>
            </w:pPr>
          </w:p>
          <w:p w14:paraId="19DE8BA4">
            <w:pPr>
              <w:pStyle w:val="7"/>
              <w:spacing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监督检查</w:t>
            </w:r>
          </w:p>
        </w:tc>
        <w:tc>
          <w:tcPr>
            <w:tcW w:w="1877" w:type="dxa"/>
          </w:tcPr>
          <w:p w14:paraId="2FE0CDF4">
            <w:pPr>
              <w:pStyle w:val="7"/>
              <w:rPr>
                <w:sz w:val="14"/>
              </w:rPr>
            </w:pPr>
          </w:p>
          <w:p w14:paraId="4EC219EB">
            <w:pPr>
              <w:pStyle w:val="7"/>
              <w:spacing w:before="5"/>
              <w:rPr>
                <w:sz w:val="17"/>
              </w:rPr>
            </w:pPr>
          </w:p>
          <w:p w14:paraId="58701E27">
            <w:pPr>
              <w:pStyle w:val="7"/>
              <w:spacing w:line="300" w:lineRule="auto"/>
              <w:ind w:left="107" w:right="96"/>
              <w:rPr>
                <w:sz w:val="15"/>
              </w:rPr>
            </w:pPr>
            <w:r>
              <w:rPr>
                <w:sz w:val="15"/>
              </w:rPr>
              <w:t>社会救助信访通讯地址、社会救助投诉举报电话</w:t>
            </w:r>
          </w:p>
        </w:tc>
        <w:tc>
          <w:tcPr>
            <w:tcW w:w="2803" w:type="dxa"/>
          </w:tcPr>
          <w:p w14:paraId="65B00853">
            <w:pPr>
              <w:pStyle w:val="7"/>
              <w:rPr>
                <w:sz w:val="14"/>
              </w:rPr>
            </w:pPr>
          </w:p>
          <w:p w14:paraId="7DB52D6E">
            <w:pPr>
              <w:pStyle w:val="7"/>
              <w:rPr>
                <w:sz w:val="14"/>
              </w:rPr>
            </w:pPr>
          </w:p>
          <w:p w14:paraId="1EA9E628">
            <w:pPr>
              <w:pStyle w:val="7"/>
              <w:spacing w:before="10"/>
              <w:rPr>
                <w:sz w:val="12"/>
              </w:rPr>
            </w:pPr>
          </w:p>
          <w:p w14:paraId="512D2338">
            <w:pPr>
              <w:pStyle w:val="7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7551E71E">
            <w:pPr>
              <w:pStyle w:val="7"/>
              <w:rPr>
                <w:sz w:val="14"/>
              </w:rPr>
            </w:pPr>
          </w:p>
          <w:p w14:paraId="23AA4FB0">
            <w:pPr>
              <w:pStyle w:val="7"/>
              <w:spacing w:before="103"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2006FA6C">
            <w:pPr>
              <w:pStyle w:val="7"/>
              <w:rPr>
                <w:sz w:val="14"/>
              </w:rPr>
            </w:pPr>
          </w:p>
          <w:p w14:paraId="23EF93EF">
            <w:pPr>
              <w:pStyle w:val="7"/>
              <w:spacing w:before="103"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85649B7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2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5FFD587A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5C59211E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  <w:p w14:paraId="5B2872C4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34530FC6">
            <w:pPr>
              <w:pStyle w:val="7"/>
              <w:spacing w:before="48" w:line="177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6E5783FB">
            <w:pPr>
              <w:pStyle w:val="7"/>
              <w:rPr>
                <w:sz w:val="14"/>
              </w:rPr>
            </w:pPr>
          </w:p>
          <w:p w14:paraId="13B36648">
            <w:pPr>
              <w:pStyle w:val="7"/>
              <w:rPr>
                <w:sz w:val="14"/>
              </w:rPr>
            </w:pPr>
          </w:p>
          <w:p w14:paraId="763619B2">
            <w:pPr>
              <w:pStyle w:val="7"/>
              <w:spacing w:before="3"/>
              <w:rPr>
                <w:sz w:val="11"/>
              </w:rPr>
            </w:pPr>
          </w:p>
          <w:p w14:paraId="5B0B6893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68317CE7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6497BEAA">
            <w:pPr>
              <w:pStyle w:val="7"/>
              <w:rPr>
                <w:sz w:val="14"/>
              </w:rPr>
            </w:pPr>
          </w:p>
          <w:p w14:paraId="33FD0345">
            <w:pPr>
              <w:pStyle w:val="7"/>
              <w:rPr>
                <w:sz w:val="14"/>
              </w:rPr>
            </w:pPr>
          </w:p>
          <w:p w14:paraId="2792B127">
            <w:pPr>
              <w:pStyle w:val="7"/>
              <w:spacing w:before="3"/>
              <w:rPr>
                <w:sz w:val="11"/>
              </w:rPr>
            </w:pPr>
          </w:p>
          <w:p w14:paraId="43277313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6D150829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001EA2CD">
            <w:pPr>
              <w:pStyle w:val="7"/>
              <w:rPr>
                <w:sz w:val="14"/>
              </w:rPr>
            </w:pPr>
          </w:p>
          <w:p w14:paraId="104FFAC6">
            <w:pPr>
              <w:pStyle w:val="7"/>
              <w:rPr>
                <w:sz w:val="14"/>
              </w:rPr>
            </w:pPr>
          </w:p>
          <w:p w14:paraId="4AFA01A2">
            <w:pPr>
              <w:pStyle w:val="7"/>
              <w:spacing w:before="3"/>
              <w:rPr>
                <w:sz w:val="11"/>
              </w:rPr>
            </w:pPr>
          </w:p>
          <w:p w14:paraId="478F1B9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4E401140">
            <w:pPr>
              <w:pStyle w:val="7"/>
              <w:rPr>
                <w:sz w:val="14"/>
              </w:rPr>
            </w:pPr>
          </w:p>
          <w:p w14:paraId="7B2B6F38">
            <w:pPr>
              <w:pStyle w:val="7"/>
              <w:rPr>
                <w:sz w:val="14"/>
              </w:rPr>
            </w:pPr>
          </w:p>
          <w:p w14:paraId="3317E97E">
            <w:pPr>
              <w:pStyle w:val="7"/>
              <w:spacing w:before="3"/>
              <w:rPr>
                <w:sz w:val="11"/>
              </w:rPr>
            </w:pPr>
          </w:p>
          <w:p w14:paraId="0FB24386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65F77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57" w:type="dxa"/>
          </w:tcPr>
          <w:p w14:paraId="206A474A">
            <w:pPr>
              <w:pStyle w:val="7"/>
              <w:rPr>
                <w:sz w:val="14"/>
              </w:rPr>
            </w:pPr>
          </w:p>
          <w:p w14:paraId="4558F18B">
            <w:pPr>
              <w:pStyle w:val="7"/>
              <w:rPr>
                <w:sz w:val="14"/>
              </w:rPr>
            </w:pPr>
          </w:p>
          <w:p w14:paraId="2676358E">
            <w:pPr>
              <w:pStyle w:val="7"/>
              <w:spacing w:before="3"/>
              <w:rPr>
                <w:sz w:val="11"/>
              </w:rPr>
            </w:pPr>
          </w:p>
          <w:p w14:paraId="52371A0F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095" w:type="dxa"/>
            <w:vMerge w:val="restart"/>
          </w:tcPr>
          <w:p w14:paraId="691A66BB">
            <w:pPr>
              <w:pStyle w:val="7"/>
              <w:rPr>
                <w:sz w:val="14"/>
              </w:rPr>
            </w:pPr>
          </w:p>
          <w:p w14:paraId="6F8A1CFE">
            <w:pPr>
              <w:pStyle w:val="7"/>
              <w:rPr>
                <w:sz w:val="14"/>
              </w:rPr>
            </w:pPr>
          </w:p>
          <w:p w14:paraId="2A5CC4FA">
            <w:pPr>
              <w:pStyle w:val="7"/>
              <w:rPr>
                <w:sz w:val="14"/>
              </w:rPr>
            </w:pPr>
          </w:p>
          <w:p w14:paraId="7ACAE0FE">
            <w:pPr>
              <w:pStyle w:val="7"/>
              <w:rPr>
                <w:sz w:val="14"/>
              </w:rPr>
            </w:pPr>
          </w:p>
          <w:p w14:paraId="73C0EE85">
            <w:pPr>
              <w:pStyle w:val="7"/>
              <w:spacing w:before="109" w:line="400" w:lineRule="auto"/>
              <w:ind w:left="472" w:right="161" w:hanging="300"/>
              <w:rPr>
                <w:sz w:val="15"/>
              </w:rPr>
            </w:pPr>
            <w:r>
              <w:rPr>
                <w:spacing w:val="-1"/>
                <w:sz w:val="15"/>
              </w:rPr>
              <w:t>最低生活保</w:t>
            </w:r>
            <w:r>
              <w:rPr>
                <w:sz w:val="15"/>
              </w:rPr>
              <w:t>障</w:t>
            </w:r>
          </w:p>
        </w:tc>
        <w:tc>
          <w:tcPr>
            <w:tcW w:w="1110" w:type="dxa"/>
          </w:tcPr>
          <w:p w14:paraId="4971718E">
            <w:pPr>
              <w:pStyle w:val="7"/>
              <w:rPr>
                <w:sz w:val="14"/>
              </w:rPr>
            </w:pPr>
          </w:p>
          <w:p w14:paraId="214B24E2">
            <w:pPr>
              <w:pStyle w:val="7"/>
              <w:spacing w:before="103" w:line="300" w:lineRule="auto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7ACA8FC0">
            <w:pPr>
              <w:pStyle w:val="7"/>
              <w:spacing w:line="240" w:lineRule="exact"/>
              <w:ind w:left="107" w:right="21"/>
              <w:rPr>
                <w:sz w:val="15"/>
              </w:rPr>
            </w:pPr>
            <w:r>
              <w:rPr>
                <w:sz w:val="15"/>
              </w:rPr>
              <w:t>《国务院关于进一步加强和改进最低生活保障工作的意见》、《最低生活保</w:t>
            </w:r>
            <w:r>
              <w:rPr>
                <w:spacing w:val="-10"/>
                <w:w w:val="95"/>
                <w:sz w:val="15"/>
              </w:rPr>
              <w:t>障审核审批办法</w:t>
            </w:r>
            <w:r>
              <w:rPr>
                <w:w w:val="95"/>
                <w:sz w:val="15"/>
              </w:rPr>
              <w:t>（试行</w:t>
            </w:r>
            <w:r>
              <w:rPr>
                <w:spacing w:val="-70"/>
                <w:w w:val="95"/>
                <w:sz w:val="15"/>
              </w:rPr>
              <w:t>）</w:t>
            </w:r>
            <w:r>
              <w:rPr>
                <w:spacing w:val="-37"/>
                <w:w w:val="95"/>
                <w:sz w:val="15"/>
              </w:rPr>
              <w:t>》、</w:t>
            </w:r>
            <w:r>
              <w:rPr>
                <w:sz w:val="15"/>
              </w:rPr>
              <w:t>各地配套政策法规文件</w:t>
            </w:r>
          </w:p>
        </w:tc>
        <w:tc>
          <w:tcPr>
            <w:tcW w:w="2803" w:type="dxa"/>
          </w:tcPr>
          <w:p w14:paraId="27B5A1AE">
            <w:pPr>
              <w:pStyle w:val="7"/>
              <w:rPr>
                <w:sz w:val="14"/>
              </w:rPr>
            </w:pPr>
          </w:p>
          <w:p w14:paraId="3BCDAD68">
            <w:pPr>
              <w:pStyle w:val="7"/>
              <w:rPr>
                <w:sz w:val="14"/>
              </w:rPr>
            </w:pPr>
          </w:p>
          <w:p w14:paraId="2202D0B4">
            <w:pPr>
              <w:pStyle w:val="7"/>
              <w:spacing w:before="9"/>
              <w:rPr>
                <w:sz w:val="12"/>
              </w:rPr>
            </w:pPr>
          </w:p>
          <w:p w14:paraId="56A7E345">
            <w:pPr>
              <w:pStyle w:val="7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3C681A69">
            <w:pPr>
              <w:pStyle w:val="7"/>
              <w:rPr>
                <w:sz w:val="14"/>
              </w:rPr>
            </w:pPr>
          </w:p>
          <w:p w14:paraId="3B85AADD">
            <w:pPr>
              <w:pStyle w:val="7"/>
              <w:spacing w:before="103"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126707DC">
            <w:pPr>
              <w:pStyle w:val="7"/>
              <w:rPr>
                <w:sz w:val="14"/>
              </w:rPr>
            </w:pPr>
          </w:p>
          <w:p w14:paraId="6FAD12C0">
            <w:pPr>
              <w:pStyle w:val="7"/>
              <w:spacing w:before="103"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63CFBC92">
            <w:pPr>
              <w:pStyle w:val="7"/>
              <w:rPr>
                <w:sz w:val="14"/>
              </w:rPr>
            </w:pPr>
          </w:p>
          <w:p w14:paraId="0A904B98">
            <w:pPr>
              <w:pStyle w:val="7"/>
              <w:numPr>
                <w:ilvl w:val="0"/>
                <w:numId w:val="3"/>
              </w:numPr>
              <w:tabs>
                <w:tab w:val="left" w:pos="258"/>
              </w:tabs>
              <w:spacing w:before="103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797937AA">
            <w:pPr>
              <w:pStyle w:val="7"/>
              <w:numPr>
                <w:ilvl w:val="0"/>
                <w:numId w:val="3"/>
              </w:numPr>
              <w:tabs>
                <w:tab w:val="left" w:pos="258"/>
              </w:tabs>
              <w:spacing w:before="47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9BDD52C">
            <w:pPr>
              <w:pStyle w:val="7"/>
              <w:numPr>
                <w:ilvl w:val="0"/>
                <w:numId w:val="3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29860F23">
            <w:pPr>
              <w:pStyle w:val="7"/>
              <w:rPr>
                <w:sz w:val="14"/>
              </w:rPr>
            </w:pPr>
          </w:p>
          <w:p w14:paraId="5153FD1C">
            <w:pPr>
              <w:pStyle w:val="7"/>
              <w:rPr>
                <w:sz w:val="14"/>
              </w:rPr>
            </w:pPr>
          </w:p>
          <w:p w14:paraId="01FDDB28">
            <w:pPr>
              <w:pStyle w:val="7"/>
              <w:spacing w:before="3"/>
              <w:rPr>
                <w:sz w:val="11"/>
              </w:rPr>
            </w:pPr>
          </w:p>
          <w:p w14:paraId="10FF954B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27A57CE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46CC25E7">
            <w:pPr>
              <w:pStyle w:val="7"/>
              <w:rPr>
                <w:sz w:val="14"/>
              </w:rPr>
            </w:pPr>
          </w:p>
          <w:p w14:paraId="561ED957">
            <w:pPr>
              <w:pStyle w:val="7"/>
              <w:rPr>
                <w:sz w:val="14"/>
              </w:rPr>
            </w:pPr>
          </w:p>
          <w:p w14:paraId="42D345F8">
            <w:pPr>
              <w:pStyle w:val="7"/>
              <w:spacing w:before="3"/>
              <w:rPr>
                <w:sz w:val="11"/>
              </w:rPr>
            </w:pPr>
          </w:p>
          <w:p w14:paraId="1A5B3E3D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0D0A587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61B02C4C">
            <w:pPr>
              <w:pStyle w:val="7"/>
              <w:rPr>
                <w:sz w:val="14"/>
              </w:rPr>
            </w:pPr>
          </w:p>
          <w:p w14:paraId="2A752BE0">
            <w:pPr>
              <w:pStyle w:val="7"/>
              <w:rPr>
                <w:sz w:val="14"/>
              </w:rPr>
            </w:pPr>
          </w:p>
          <w:p w14:paraId="07B25600">
            <w:pPr>
              <w:pStyle w:val="7"/>
              <w:spacing w:before="3"/>
              <w:rPr>
                <w:sz w:val="11"/>
              </w:rPr>
            </w:pPr>
          </w:p>
          <w:p w14:paraId="32AB0967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145EA808">
            <w:pPr>
              <w:pStyle w:val="7"/>
              <w:rPr>
                <w:sz w:val="14"/>
              </w:rPr>
            </w:pPr>
          </w:p>
          <w:p w14:paraId="1A1364E4">
            <w:pPr>
              <w:pStyle w:val="7"/>
              <w:rPr>
                <w:sz w:val="14"/>
              </w:rPr>
            </w:pPr>
          </w:p>
          <w:p w14:paraId="7F4A5E0F">
            <w:pPr>
              <w:pStyle w:val="7"/>
              <w:spacing w:before="3"/>
              <w:rPr>
                <w:sz w:val="11"/>
              </w:rPr>
            </w:pPr>
          </w:p>
          <w:p w14:paraId="39E947B3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719D4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354DC345">
            <w:pPr>
              <w:pStyle w:val="7"/>
              <w:rPr>
                <w:sz w:val="14"/>
              </w:rPr>
            </w:pPr>
          </w:p>
          <w:p w14:paraId="0ECB3172">
            <w:pPr>
              <w:pStyle w:val="7"/>
              <w:spacing w:before="11"/>
              <w:rPr>
                <w:sz w:val="15"/>
              </w:rPr>
            </w:pPr>
          </w:p>
          <w:p w14:paraId="1F7B18E4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18E860A1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41FF1F9D">
            <w:pPr>
              <w:pStyle w:val="7"/>
              <w:rPr>
                <w:sz w:val="14"/>
              </w:rPr>
            </w:pPr>
          </w:p>
          <w:p w14:paraId="404F8FB8">
            <w:pPr>
              <w:pStyle w:val="7"/>
              <w:spacing w:before="4"/>
              <w:rPr>
                <w:sz w:val="17"/>
              </w:rPr>
            </w:pPr>
          </w:p>
          <w:p w14:paraId="7BCB3125">
            <w:pPr>
              <w:pStyle w:val="7"/>
              <w:ind w:left="114" w:right="106"/>
              <w:jc w:val="center"/>
              <w:rPr>
                <w:sz w:val="15"/>
              </w:rPr>
            </w:pPr>
            <w:r>
              <w:rPr>
                <w:sz w:val="15"/>
              </w:rPr>
              <w:t>办事指南</w:t>
            </w:r>
          </w:p>
        </w:tc>
        <w:tc>
          <w:tcPr>
            <w:tcW w:w="1877" w:type="dxa"/>
          </w:tcPr>
          <w:p w14:paraId="1CF8D1EE">
            <w:pPr>
              <w:pStyle w:val="7"/>
              <w:spacing w:before="41" w:line="300" w:lineRule="auto"/>
              <w:ind w:left="107" w:right="21"/>
              <w:jc w:val="both"/>
              <w:rPr>
                <w:sz w:val="15"/>
              </w:rPr>
            </w:pPr>
            <w:r>
              <w:rPr>
                <w:sz w:val="15"/>
              </w:rPr>
              <w:t>办理事项、办理条件、最低生活保障标准、申请材</w:t>
            </w:r>
            <w:r>
              <w:rPr>
                <w:spacing w:val="-6"/>
                <w:sz w:val="15"/>
              </w:rPr>
              <w:t>料、办理流程、办理时间、</w:t>
            </w:r>
          </w:p>
          <w:p w14:paraId="02824580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sz w:val="15"/>
              </w:rPr>
              <w:t>地点、联系方式</w:t>
            </w:r>
          </w:p>
        </w:tc>
        <w:tc>
          <w:tcPr>
            <w:tcW w:w="2803" w:type="dxa"/>
          </w:tcPr>
          <w:p w14:paraId="78170448">
            <w:pPr>
              <w:pStyle w:val="7"/>
              <w:spacing w:before="8"/>
              <w:rPr>
                <w:sz w:val="12"/>
              </w:rPr>
            </w:pPr>
          </w:p>
          <w:p w14:paraId="4F2D0F04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《国务院关于进一步加强和改进最低生活保障工作的意见》、各地相关政策法</w:t>
            </w:r>
            <w:r>
              <w:rPr>
                <w:sz w:val="15"/>
              </w:rPr>
              <w:t>规文件</w:t>
            </w:r>
          </w:p>
        </w:tc>
        <w:tc>
          <w:tcPr>
            <w:tcW w:w="1427" w:type="dxa"/>
          </w:tcPr>
          <w:p w14:paraId="4030451F">
            <w:pPr>
              <w:pStyle w:val="7"/>
              <w:spacing w:before="8"/>
              <w:rPr>
                <w:sz w:val="12"/>
              </w:rPr>
            </w:pPr>
          </w:p>
          <w:p w14:paraId="7EE55DAA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6CE36C3D">
            <w:pPr>
              <w:pStyle w:val="7"/>
              <w:spacing w:before="8"/>
              <w:rPr>
                <w:sz w:val="12"/>
              </w:rPr>
            </w:pPr>
          </w:p>
          <w:p w14:paraId="03178DD9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BB93E4C">
            <w:pPr>
              <w:pStyle w:val="7"/>
              <w:spacing w:before="8"/>
              <w:rPr>
                <w:sz w:val="12"/>
              </w:rPr>
            </w:pPr>
          </w:p>
          <w:p w14:paraId="060BD5DC">
            <w:pPr>
              <w:pStyle w:val="7"/>
              <w:numPr>
                <w:ilvl w:val="0"/>
                <w:numId w:val="4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011FA6A9">
            <w:pPr>
              <w:pStyle w:val="7"/>
              <w:numPr>
                <w:ilvl w:val="0"/>
                <w:numId w:val="4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1A28A79B">
            <w:pPr>
              <w:pStyle w:val="7"/>
              <w:numPr>
                <w:ilvl w:val="0"/>
                <w:numId w:val="4"/>
              </w:numPr>
              <w:tabs>
                <w:tab w:val="left" w:pos="258"/>
              </w:tabs>
              <w:spacing w:before="47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5BA5F7AD">
            <w:pPr>
              <w:pStyle w:val="7"/>
              <w:rPr>
                <w:sz w:val="14"/>
              </w:rPr>
            </w:pPr>
          </w:p>
          <w:p w14:paraId="1ACBF19E">
            <w:pPr>
              <w:pStyle w:val="7"/>
              <w:spacing w:before="11"/>
              <w:rPr>
                <w:sz w:val="15"/>
              </w:rPr>
            </w:pPr>
          </w:p>
          <w:p w14:paraId="08AEBD85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47871F7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0BA0BC65">
            <w:pPr>
              <w:pStyle w:val="7"/>
              <w:rPr>
                <w:sz w:val="14"/>
              </w:rPr>
            </w:pPr>
          </w:p>
          <w:p w14:paraId="37B7A31A">
            <w:pPr>
              <w:pStyle w:val="7"/>
              <w:spacing w:before="11"/>
              <w:rPr>
                <w:sz w:val="15"/>
              </w:rPr>
            </w:pPr>
          </w:p>
          <w:p w14:paraId="6B236571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5D88832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31DB24D0">
            <w:pPr>
              <w:pStyle w:val="7"/>
              <w:rPr>
                <w:sz w:val="14"/>
              </w:rPr>
            </w:pPr>
          </w:p>
          <w:p w14:paraId="235AA2EB">
            <w:pPr>
              <w:pStyle w:val="7"/>
              <w:spacing w:before="11"/>
              <w:rPr>
                <w:sz w:val="15"/>
              </w:rPr>
            </w:pPr>
          </w:p>
          <w:p w14:paraId="7D67C24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542C4377">
            <w:pPr>
              <w:pStyle w:val="7"/>
              <w:rPr>
                <w:sz w:val="14"/>
              </w:rPr>
            </w:pPr>
          </w:p>
          <w:p w14:paraId="58BF7F99">
            <w:pPr>
              <w:pStyle w:val="7"/>
              <w:spacing w:before="11"/>
              <w:rPr>
                <w:sz w:val="15"/>
              </w:rPr>
            </w:pPr>
          </w:p>
          <w:p w14:paraId="7CFA6FFF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710C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59040F25">
            <w:pPr>
              <w:pStyle w:val="7"/>
              <w:rPr>
                <w:sz w:val="14"/>
              </w:rPr>
            </w:pPr>
          </w:p>
          <w:p w14:paraId="0665D266">
            <w:pPr>
              <w:pStyle w:val="7"/>
              <w:spacing w:before="10"/>
              <w:rPr>
                <w:sz w:val="15"/>
              </w:rPr>
            </w:pPr>
          </w:p>
          <w:p w14:paraId="6C59EFCA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095" w:type="dxa"/>
            <w:vMerge w:val="restart"/>
          </w:tcPr>
          <w:p w14:paraId="3F3B0B3F">
            <w:pPr>
              <w:pStyle w:val="7"/>
              <w:rPr>
                <w:sz w:val="14"/>
              </w:rPr>
            </w:pPr>
          </w:p>
          <w:p w14:paraId="3B048CE2">
            <w:pPr>
              <w:pStyle w:val="7"/>
              <w:rPr>
                <w:sz w:val="14"/>
              </w:rPr>
            </w:pPr>
          </w:p>
          <w:p w14:paraId="1C9D3FD4">
            <w:pPr>
              <w:pStyle w:val="7"/>
              <w:spacing w:before="12"/>
              <w:rPr>
                <w:sz w:val="17"/>
              </w:rPr>
            </w:pPr>
          </w:p>
          <w:p w14:paraId="0C9D98E8">
            <w:pPr>
              <w:pStyle w:val="7"/>
              <w:spacing w:line="400" w:lineRule="auto"/>
              <w:ind w:left="472" w:right="161" w:hanging="300"/>
              <w:rPr>
                <w:sz w:val="15"/>
              </w:rPr>
            </w:pPr>
            <w:r>
              <w:rPr>
                <w:spacing w:val="-1"/>
                <w:sz w:val="15"/>
              </w:rPr>
              <w:t>最低生活保</w:t>
            </w:r>
            <w:r>
              <w:rPr>
                <w:sz w:val="15"/>
              </w:rPr>
              <w:t>障</w:t>
            </w:r>
          </w:p>
        </w:tc>
        <w:tc>
          <w:tcPr>
            <w:tcW w:w="1110" w:type="dxa"/>
          </w:tcPr>
          <w:p w14:paraId="31851B87">
            <w:pPr>
              <w:pStyle w:val="7"/>
              <w:rPr>
                <w:sz w:val="14"/>
              </w:rPr>
            </w:pPr>
          </w:p>
          <w:p w14:paraId="29EFC9F1">
            <w:pPr>
              <w:pStyle w:val="7"/>
              <w:spacing w:before="102"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审核信息</w:t>
            </w:r>
          </w:p>
        </w:tc>
        <w:tc>
          <w:tcPr>
            <w:tcW w:w="1877" w:type="dxa"/>
          </w:tcPr>
          <w:p w14:paraId="0C8B03F7">
            <w:pPr>
              <w:pStyle w:val="7"/>
              <w:rPr>
                <w:sz w:val="14"/>
              </w:rPr>
            </w:pPr>
          </w:p>
          <w:p w14:paraId="70991969">
            <w:pPr>
              <w:pStyle w:val="7"/>
              <w:spacing w:before="4"/>
              <w:rPr>
                <w:sz w:val="17"/>
              </w:rPr>
            </w:pPr>
          </w:p>
          <w:p w14:paraId="77071322">
            <w:pPr>
              <w:pStyle w:val="7"/>
              <w:ind w:left="88" w:right="88"/>
              <w:jc w:val="center"/>
              <w:rPr>
                <w:sz w:val="15"/>
              </w:rPr>
            </w:pPr>
            <w:r>
              <w:rPr>
                <w:sz w:val="15"/>
              </w:rPr>
              <w:t>初审对象名单及相关信息</w:t>
            </w:r>
          </w:p>
        </w:tc>
        <w:tc>
          <w:tcPr>
            <w:tcW w:w="2803" w:type="dxa"/>
          </w:tcPr>
          <w:p w14:paraId="153EC78A">
            <w:pPr>
              <w:pStyle w:val="7"/>
              <w:spacing w:before="7"/>
              <w:rPr>
                <w:sz w:val="12"/>
              </w:rPr>
            </w:pPr>
          </w:p>
          <w:p w14:paraId="0D01835E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《国务院关于进一步加强和改进最低生活保障工作的意见》、各地相关政策法</w:t>
            </w:r>
            <w:r>
              <w:rPr>
                <w:sz w:val="15"/>
              </w:rPr>
              <w:t>规文件</w:t>
            </w:r>
          </w:p>
        </w:tc>
        <w:tc>
          <w:tcPr>
            <w:tcW w:w="1427" w:type="dxa"/>
          </w:tcPr>
          <w:p w14:paraId="6F8B7B26">
            <w:pPr>
              <w:pStyle w:val="7"/>
              <w:spacing w:before="41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3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38A3CA35">
            <w:pPr>
              <w:pStyle w:val="7"/>
              <w:spacing w:line="192" w:lineRule="exact"/>
              <w:ind w:left="107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内，公示</w:t>
            </w:r>
            <w:r>
              <w:rPr>
                <w:w w:val="95"/>
                <w:sz w:val="15"/>
              </w:rPr>
              <w:t>7个工作</w:t>
            </w:r>
          </w:p>
          <w:p w14:paraId="164523EB">
            <w:pPr>
              <w:pStyle w:val="7"/>
              <w:spacing w:before="48" w:line="179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日</w:t>
            </w:r>
          </w:p>
        </w:tc>
        <w:tc>
          <w:tcPr>
            <w:tcW w:w="1260" w:type="dxa"/>
          </w:tcPr>
          <w:p w14:paraId="15C1F2CF">
            <w:pPr>
              <w:pStyle w:val="7"/>
              <w:spacing w:before="7"/>
              <w:rPr>
                <w:sz w:val="12"/>
              </w:rPr>
            </w:pPr>
          </w:p>
          <w:p w14:paraId="58CD48AB">
            <w:pPr>
              <w:pStyle w:val="7"/>
              <w:ind w:left="106"/>
              <w:rPr>
                <w:sz w:val="15"/>
              </w:rPr>
            </w:pPr>
            <w:r>
              <w:rPr>
                <w:spacing w:val="23"/>
                <w:sz w:val="15"/>
              </w:rPr>
              <w:t>苏木乡镇政府</w:t>
            </w:r>
          </w:p>
          <w:p w14:paraId="2AEC35DD">
            <w:pPr>
              <w:pStyle w:val="7"/>
              <w:spacing w:before="48" w:line="300" w:lineRule="auto"/>
              <w:ind w:left="106" w:right="99"/>
              <w:rPr>
                <w:sz w:val="15"/>
              </w:rPr>
            </w:pPr>
            <w:r>
              <w:rPr>
                <w:w w:val="95"/>
                <w:sz w:val="15"/>
              </w:rPr>
              <w:t>（</w:t>
            </w:r>
            <w:r>
              <w:rPr>
                <w:spacing w:val="13"/>
                <w:w w:val="95"/>
                <w:sz w:val="15"/>
              </w:rPr>
              <w:t>社区管理服</w:t>
            </w:r>
            <w:r>
              <w:rPr>
                <w:sz w:val="15"/>
              </w:rPr>
              <w:t>务中心）</w:t>
            </w:r>
          </w:p>
        </w:tc>
        <w:tc>
          <w:tcPr>
            <w:tcW w:w="1500" w:type="dxa"/>
          </w:tcPr>
          <w:p w14:paraId="341F1887">
            <w:pPr>
              <w:pStyle w:val="7"/>
              <w:rPr>
                <w:sz w:val="14"/>
              </w:rPr>
            </w:pPr>
          </w:p>
          <w:p w14:paraId="713F65AA">
            <w:pPr>
              <w:pStyle w:val="7"/>
              <w:spacing w:before="4"/>
              <w:rPr>
                <w:sz w:val="17"/>
              </w:rPr>
            </w:pPr>
          </w:p>
          <w:p w14:paraId="1A85CDA4">
            <w:pPr>
              <w:pStyle w:val="7"/>
              <w:numPr>
                <w:ilvl w:val="0"/>
                <w:numId w:val="5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49CB3A01">
            <w:pPr>
              <w:pStyle w:val="7"/>
              <w:spacing w:before="48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655E8661">
            <w:pPr>
              <w:pStyle w:val="7"/>
              <w:rPr>
                <w:sz w:val="14"/>
              </w:rPr>
            </w:pPr>
          </w:p>
          <w:p w14:paraId="1E08365B">
            <w:pPr>
              <w:pStyle w:val="7"/>
              <w:spacing w:before="10"/>
              <w:rPr>
                <w:sz w:val="15"/>
              </w:rPr>
            </w:pPr>
          </w:p>
          <w:p w14:paraId="616F2EBA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06EC4EB0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039A7AA4">
            <w:pPr>
              <w:pStyle w:val="7"/>
              <w:rPr>
                <w:sz w:val="14"/>
              </w:rPr>
            </w:pPr>
          </w:p>
          <w:p w14:paraId="1E67F4F3">
            <w:pPr>
              <w:pStyle w:val="7"/>
              <w:spacing w:before="10"/>
              <w:rPr>
                <w:sz w:val="15"/>
              </w:rPr>
            </w:pPr>
          </w:p>
          <w:p w14:paraId="4DB8E143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C79008D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07508D3A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14:paraId="6BE124F9">
            <w:pPr>
              <w:pStyle w:val="7"/>
              <w:rPr>
                <w:sz w:val="14"/>
              </w:rPr>
            </w:pPr>
          </w:p>
          <w:p w14:paraId="540014FA">
            <w:pPr>
              <w:pStyle w:val="7"/>
              <w:spacing w:before="10"/>
              <w:rPr>
                <w:sz w:val="15"/>
              </w:rPr>
            </w:pPr>
          </w:p>
          <w:p w14:paraId="5414FF04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4104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57" w:type="dxa"/>
          </w:tcPr>
          <w:p w14:paraId="5B6BF521">
            <w:pPr>
              <w:pStyle w:val="7"/>
              <w:spacing w:before="7"/>
              <w:rPr>
                <w:sz w:val="20"/>
              </w:rPr>
            </w:pPr>
          </w:p>
          <w:p w14:paraId="08B8E363">
            <w:pPr>
              <w:pStyle w:val="7"/>
              <w:spacing w:before="1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228192A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4638FF9F">
            <w:pPr>
              <w:pStyle w:val="7"/>
              <w:rPr>
                <w:sz w:val="14"/>
              </w:rPr>
            </w:pPr>
          </w:p>
          <w:p w14:paraId="08813D8A">
            <w:pPr>
              <w:pStyle w:val="7"/>
              <w:spacing w:before="101"/>
              <w:ind w:left="114" w:right="106"/>
              <w:jc w:val="center"/>
              <w:rPr>
                <w:sz w:val="15"/>
              </w:rPr>
            </w:pPr>
            <w:r>
              <w:rPr>
                <w:sz w:val="15"/>
              </w:rPr>
              <w:t>审批信息</w:t>
            </w:r>
          </w:p>
        </w:tc>
        <w:tc>
          <w:tcPr>
            <w:tcW w:w="1877" w:type="dxa"/>
          </w:tcPr>
          <w:p w14:paraId="1C101EDD">
            <w:pPr>
              <w:pStyle w:val="7"/>
              <w:rPr>
                <w:sz w:val="14"/>
              </w:rPr>
            </w:pPr>
          </w:p>
          <w:p w14:paraId="21C241F0">
            <w:pPr>
              <w:pStyle w:val="7"/>
              <w:spacing w:before="101"/>
              <w:ind w:left="88" w:right="88"/>
              <w:jc w:val="center"/>
              <w:rPr>
                <w:sz w:val="15"/>
              </w:rPr>
            </w:pPr>
            <w:r>
              <w:rPr>
                <w:sz w:val="15"/>
              </w:rPr>
              <w:t>低保对象名单及相关信息</w:t>
            </w:r>
          </w:p>
        </w:tc>
        <w:tc>
          <w:tcPr>
            <w:tcW w:w="2803" w:type="dxa"/>
          </w:tcPr>
          <w:p w14:paraId="4BEA4BDA">
            <w:pPr>
              <w:pStyle w:val="7"/>
              <w:spacing w:before="41" w:line="300" w:lineRule="auto"/>
              <w:ind w:left="107" w:right="98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《国务院关于进一步加强和改进最低生活保障工作的意见》、各地相关政策法</w:t>
            </w:r>
          </w:p>
          <w:p w14:paraId="27A893D5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sz w:val="15"/>
              </w:rPr>
              <w:t>规文件</w:t>
            </w:r>
          </w:p>
        </w:tc>
        <w:tc>
          <w:tcPr>
            <w:tcW w:w="1427" w:type="dxa"/>
          </w:tcPr>
          <w:p w14:paraId="0FF3230E">
            <w:pPr>
              <w:pStyle w:val="7"/>
              <w:spacing w:before="41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0793E06C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内</w:t>
            </w:r>
          </w:p>
        </w:tc>
        <w:tc>
          <w:tcPr>
            <w:tcW w:w="1260" w:type="dxa"/>
          </w:tcPr>
          <w:p w14:paraId="13AAA3AE">
            <w:pPr>
              <w:pStyle w:val="7"/>
              <w:spacing w:before="41"/>
              <w:ind w:left="106"/>
              <w:rPr>
                <w:sz w:val="15"/>
              </w:rPr>
            </w:pPr>
            <w:r>
              <w:rPr>
                <w:spacing w:val="23"/>
                <w:sz w:val="15"/>
              </w:rPr>
              <w:t>苏木乡镇政府</w:t>
            </w:r>
          </w:p>
          <w:p w14:paraId="4916EDC0">
            <w:pPr>
              <w:pStyle w:val="7"/>
              <w:spacing w:line="240" w:lineRule="atLeast"/>
              <w:ind w:left="106" w:right="99"/>
              <w:rPr>
                <w:sz w:val="15"/>
              </w:rPr>
            </w:pPr>
            <w:r>
              <w:rPr>
                <w:w w:val="95"/>
                <w:sz w:val="15"/>
              </w:rPr>
              <w:t>（</w:t>
            </w:r>
            <w:r>
              <w:rPr>
                <w:spacing w:val="13"/>
                <w:w w:val="95"/>
                <w:sz w:val="15"/>
              </w:rPr>
              <w:t>社区管理服</w:t>
            </w:r>
            <w:r>
              <w:rPr>
                <w:sz w:val="15"/>
              </w:rPr>
              <w:t>务中心）</w:t>
            </w:r>
          </w:p>
        </w:tc>
        <w:tc>
          <w:tcPr>
            <w:tcW w:w="1500" w:type="dxa"/>
          </w:tcPr>
          <w:p w14:paraId="1F2D09A1">
            <w:pPr>
              <w:pStyle w:val="7"/>
              <w:numPr>
                <w:ilvl w:val="0"/>
                <w:numId w:val="6"/>
              </w:numPr>
              <w:tabs>
                <w:tab w:val="left" w:pos="258"/>
              </w:tabs>
              <w:spacing w:before="41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00FB9DD8">
            <w:pPr>
              <w:pStyle w:val="7"/>
              <w:numPr>
                <w:ilvl w:val="0"/>
                <w:numId w:val="6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6D0E6D25">
            <w:pPr>
              <w:pStyle w:val="7"/>
              <w:spacing w:before="47" w:line="177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7CCF1735">
            <w:pPr>
              <w:pStyle w:val="7"/>
              <w:spacing w:before="7"/>
              <w:rPr>
                <w:sz w:val="20"/>
              </w:rPr>
            </w:pPr>
          </w:p>
          <w:p w14:paraId="54D99697">
            <w:pPr>
              <w:pStyle w:val="7"/>
              <w:spacing w:before="1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BD528E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415B1663">
            <w:pPr>
              <w:pStyle w:val="7"/>
              <w:spacing w:before="7"/>
              <w:rPr>
                <w:sz w:val="20"/>
              </w:rPr>
            </w:pPr>
          </w:p>
          <w:p w14:paraId="3646C130">
            <w:pPr>
              <w:pStyle w:val="7"/>
              <w:spacing w:before="1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3817367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651520EB">
            <w:pPr>
              <w:pStyle w:val="7"/>
              <w:spacing w:before="7"/>
              <w:rPr>
                <w:sz w:val="20"/>
              </w:rPr>
            </w:pPr>
          </w:p>
          <w:p w14:paraId="2F2B9BF5">
            <w:pPr>
              <w:pStyle w:val="7"/>
              <w:spacing w:before="1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356E45C9">
            <w:pPr>
              <w:pStyle w:val="7"/>
              <w:spacing w:before="7"/>
              <w:rPr>
                <w:sz w:val="20"/>
              </w:rPr>
            </w:pPr>
          </w:p>
          <w:p w14:paraId="37F88181">
            <w:pPr>
              <w:pStyle w:val="7"/>
              <w:spacing w:before="1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</w:tbl>
    <w:p w14:paraId="28253B0A">
      <w:pPr>
        <w:spacing w:after="0"/>
        <w:jc w:val="center"/>
        <w:rPr>
          <w:sz w:val="15"/>
        </w:rPr>
        <w:sectPr>
          <w:pgSz w:w="16840" w:h="11910" w:orient="landscape"/>
          <w:pgMar w:top="1100" w:right="320" w:bottom="900" w:left="320" w:header="0" w:footer="700" w:gutter="0"/>
          <w:pgNumType w:fmt="decimal"/>
          <w:cols w:space="720" w:num="1"/>
        </w:sectPr>
      </w:pPr>
    </w:p>
    <w:p w14:paraId="1492BE54">
      <w:pPr>
        <w:pStyle w:val="4"/>
        <w:spacing w:before="3"/>
        <w:rPr>
          <w:sz w:val="2"/>
        </w:rPr>
      </w:pPr>
    </w:p>
    <w:tbl>
      <w:tblPr>
        <w:tblStyle w:val="5"/>
        <w:tblW w:w="0" w:type="auto"/>
        <w:tblInd w:w="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095"/>
        <w:gridCol w:w="1110"/>
        <w:gridCol w:w="1877"/>
        <w:gridCol w:w="2803"/>
        <w:gridCol w:w="1427"/>
        <w:gridCol w:w="1260"/>
        <w:gridCol w:w="1500"/>
        <w:gridCol w:w="448"/>
        <w:gridCol w:w="615"/>
        <w:gridCol w:w="555"/>
        <w:gridCol w:w="720"/>
        <w:gridCol w:w="550"/>
        <w:gridCol w:w="635"/>
      </w:tblGrid>
      <w:tr w14:paraId="7269C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657" w:type="dxa"/>
          </w:tcPr>
          <w:p w14:paraId="362CC51F">
            <w:pPr>
              <w:pStyle w:val="7"/>
              <w:rPr>
                <w:sz w:val="14"/>
              </w:rPr>
            </w:pPr>
          </w:p>
          <w:p w14:paraId="6F513ACB">
            <w:pPr>
              <w:pStyle w:val="7"/>
              <w:rPr>
                <w:sz w:val="14"/>
              </w:rPr>
            </w:pPr>
          </w:p>
          <w:p w14:paraId="4AD112F4">
            <w:pPr>
              <w:pStyle w:val="7"/>
              <w:rPr>
                <w:sz w:val="14"/>
              </w:rPr>
            </w:pPr>
          </w:p>
          <w:p w14:paraId="608648CA">
            <w:pPr>
              <w:pStyle w:val="7"/>
              <w:rPr>
                <w:sz w:val="14"/>
              </w:rPr>
            </w:pPr>
          </w:p>
          <w:p w14:paraId="7D25E5B0">
            <w:pPr>
              <w:pStyle w:val="7"/>
              <w:spacing w:before="8"/>
              <w:rPr>
                <w:sz w:val="20"/>
              </w:rPr>
            </w:pPr>
          </w:p>
          <w:p w14:paraId="48D00222">
            <w:pPr>
              <w:pStyle w:val="7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095" w:type="dxa"/>
            <w:vMerge w:val="restart"/>
          </w:tcPr>
          <w:p w14:paraId="18EEB065">
            <w:pPr>
              <w:pStyle w:val="7"/>
              <w:rPr>
                <w:sz w:val="14"/>
              </w:rPr>
            </w:pPr>
          </w:p>
          <w:p w14:paraId="2C143CC3">
            <w:pPr>
              <w:pStyle w:val="7"/>
              <w:rPr>
                <w:sz w:val="14"/>
              </w:rPr>
            </w:pPr>
          </w:p>
          <w:p w14:paraId="671E2867">
            <w:pPr>
              <w:pStyle w:val="7"/>
              <w:rPr>
                <w:sz w:val="14"/>
              </w:rPr>
            </w:pPr>
          </w:p>
          <w:p w14:paraId="24E7ED44">
            <w:pPr>
              <w:pStyle w:val="7"/>
              <w:rPr>
                <w:sz w:val="14"/>
              </w:rPr>
            </w:pPr>
          </w:p>
          <w:p w14:paraId="29FE18F3">
            <w:pPr>
              <w:pStyle w:val="7"/>
              <w:rPr>
                <w:sz w:val="14"/>
              </w:rPr>
            </w:pPr>
          </w:p>
          <w:p w14:paraId="600325EB">
            <w:pPr>
              <w:pStyle w:val="7"/>
              <w:rPr>
                <w:sz w:val="14"/>
              </w:rPr>
            </w:pPr>
          </w:p>
          <w:p w14:paraId="399D3B8D">
            <w:pPr>
              <w:pStyle w:val="7"/>
              <w:spacing w:before="1"/>
              <w:rPr>
                <w:sz w:val="18"/>
              </w:rPr>
            </w:pPr>
          </w:p>
          <w:p w14:paraId="18A8E5AD">
            <w:pPr>
              <w:pStyle w:val="7"/>
              <w:spacing w:before="1" w:line="398" w:lineRule="auto"/>
              <w:ind w:left="320" w:right="161" w:hanging="149"/>
              <w:rPr>
                <w:sz w:val="15"/>
              </w:rPr>
            </w:pPr>
            <w:r>
              <w:rPr>
                <w:spacing w:val="-1"/>
                <w:sz w:val="15"/>
              </w:rPr>
              <w:t>特困人员救</w:t>
            </w:r>
            <w:r>
              <w:rPr>
                <w:sz w:val="15"/>
              </w:rPr>
              <w:t>助供养</w:t>
            </w:r>
          </w:p>
        </w:tc>
        <w:tc>
          <w:tcPr>
            <w:tcW w:w="1110" w:type="dxa"/>
          </w:tcPr>
          <w:p w14:paraId="4B9F907A">
            <w:pPr>
              <w:pStyle w:val="7"/>
              <w:rPr>
                <w:sz w:val="14"/>
              </w:rPr>
            </w:pPr>
          </w:p>
          <w:p w14:paraId="49F22488">
            <w:pPr>
              <w:pStyle w:val="7"/>
              <w:rPr>
                <w:sz w:val="14"/>
              </w:rPr>
            </w:pPr>
          </w:p>
          <w:p w14:paraId="03BAB8BE">
            <w:pPr>
              <w:pStyle w:val="7"/>
              <w:rPr>
                <w:sz w:val="14"/>
              </w:rPr>
            </w:pPr>
          </w:p>
          <w:p w14:paraId="36D02B33">
            <w:pPr>
              <w:pStyle w:val="7"/>
              <w:spacing w:before="5"/>
              <w:rPr>
                <w:sz w:val="17"/>
              </w:rPr>
            </w:pPr>
          </w:p>
          <w:p w14:paraId="0C3244A2">
            <w:pPr>
              <w:pStyle w:val="7"/>
              <w:spacing w:line="300" w:lineRule="auto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3394062A">
            <w:pPr>
              <w:pStyle w:val="7"/>
              <w:spacing w:before="41" w:line="300" w:lineRule="auto"/>
              <w:ind w:left="107" w:right="108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>《国务院关于进一步健全特困人员救助供养制度的</w:t>
            </w:r>
            <w:r>
              <w:rPr>
                <w:w w:val="95"/>
                <w:sz w:val="15"/>
              </w:rPr>
              <w:t>意见》、民政部关于印发</w:t>
            </w:r>
          </w:p>
          <w:p w14:paraId="2663CE0E">
            <w:pPr>
              <w:pStyle w:val="7"/>
              <w:spacing w:line="300" w:lineRule="auto"/>
              <w:ind w:left="107" w:right="108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>《特困人员认定办法》的通知、民政部关于贯彻落实《国务院关于进一步健全特困人员救助供养制度</w:t>
            </w:r>
            <w:r>
              <w:rPr>
                <w:w w:val="95"/>
                <w:sz w:val="15"/>
              </w:rPr>
              <w:t>的意见》通知、各地配套</w:t>
            </w:r>
          </w:p>
          <w:p w14:paraId="095B7376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sz w:val="15"/>
              </w:rPr>
              <w:t>政策法规文件</w:t>
            </w:r>
          </w:p>
        </w:tc>
        <w:tc>
          <w:tcPr>
            <w:tcW w:w="2803" w:type="dxa"/>
          </w:tcPr>
          <w:p w14:paraId="77F42FBE">
            <w:pPr>
              <w:pStyle w:val="7"/>
              <w:rPr>
                <w:sz w:val="14"/>
              </w:rPr>
            </w:pPr>
          </w:p>
          <w:p w14:paraId="6F4126C7">
            <w:pPr>
              <w:pStyle w:val="7"/>
              <w:rPr>
                <w:sz w:val="14"/>
              </w:rPr>
            </w:pPr>
          </w:p>
          <w:p w14:paraId="064C08EB">
            <w:pPr>
              <w:pStyle w:val="7"/>
              <w:rPr>
                <w:sz w:val="14"/>
              </w:rPr>
            </w:pPr>
          </w:p>
          <w:p w14:paraId="59FC87C2">
            <w:pPr>
              <w:pStyle w:val="7"/>
              <w:rPr>
                <w:sz w:val="14"/>
              </w:rPr>
            </w:pPr>
          </w:p>
          <w:p w14:paraId="7353FB20">
            <w:pPr>
              <w:pStyle w:val="7"/>
              <w:rPr>
                <w:sz w:val="14"/>
              </w:rPr>
            </w:pPr>
          </w:p>
          <w:p w14:paraId="78CBDE5F">
            <w:pPr>
              <w:pStyle w:val="7"/>
              <w:spacing w:before="104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242BB021">
            <w:pPr>
              <w:pStyle w:val="7"/>
              <w:rPr>
                <w:sz w:val="14"/>
              </w:rPr>
            </w:pPr>
          </w:p>
          <w:p w14:paraId="736630B8">
            <w:pPr>
              <w:pStyle w:val="7"/>
              <w:rPr>
                <w:sz w:val="14"/>
              </w:rPr>
            </w:pPr>
          </w:p>
          <w:p w14:paraId="0DE081EC">
            <w:pPr>
              <w:pStyle w:val="7"/>
              <w:rPr>
                <w:sz w:val="14"/>
              </w:rPr>
            </w:pPr>
          </w:p>
          <w:p w14:paraId="7BDBA1B8">
            <w:pPr>
              <w:pStyle w:val="7"/>
              <w:spacing w:before="5"/>
              <w:rPr>
                <w:sz w:val="17"/>
              </w:rPr>
            </w:pPr>
          </w:p>
          <w:p w14:paraId="6D0127FD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2908AAE9">
            <w:pPr>
              <w:pStyle w:val="7"/>
              <w:rPr>
                <w:sz w:val="14"/>
              </w:rPr>
            </w:pPr>
          </w:p>
          <w:p w14:paraId="3F070416">
            <w:pPr>
              <w:pStyle w:val="7"/>
              <w:rPr>
                <w:sz w:val="14"/>
              </w:rPr>
            </w:pPr>
          </w:p>
          <w:p w14:paraId="184023C6">
            <w:pPr>
              <w:pStyle w:val="7"/>
              <w:rPr>
                <w:sz w:val="14"/>
              </w:rPr>
            </w:pPr>
          </w:p>
          <w:p w14:paraId="53F907CF">
            <w:pPr>
              <w:pStyle w:val="7"/>
              <w:spacing w:before="5"/>
              <w:rPr>
                <w:sz w:val="17"/>
              </w:rPr>
            </w:pPr>
          </w:p>
          <w:p w14:paraId="118111C1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75652FC4">
            <w:pPr>
              <w:pStyle w:val="7"/>
              <w:rPr>
                <w:sz w:val="14"/>
              </w:rPr>
            </w:pPr>
          </w:p>
          <w:p w14:paraId="307517A9">
            <w:pPr>
              <w:pStyle w:val="7"/>
              <w:rPr>
                <w:sz w:val="14"/>
              </w:rPr>
            </w:pPr>
          </w:p>
          <w:p w14:paraId="1D55999E">
            <w:pPr>
              <w:pStyle w:val="7"/>
              <w:rPr>
                <w:sz w:val="14"/>
              </w:rPr>
            </w:pPr>
          </w:p>
          <w:p w14:paraId="446C1C90">
            <w:pPr>
              <w:pStyle w:val="7"/>
              <w:spacing w:before="5"/>
              <w:rPr>
                <w:sz w:val="17"/>
              </w:rPr>
            </w:pPr>
          </w:p>
          <w:p w14:paraId="36BD94BA">
            <w:pPr>
              <w:pStyle w:val="7"/>
              <w:numPr>
                <w:ilvl w:val="0"/>
                <w:numId w:val="7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6E3FAC7A">
            <w:pPr>
              <w:pStyle w:val="7"/>
              <w:numPr>
                <w:ilvl w:val="0"/>
                <w:numId w:val="7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07F30F0">
            <w:pPr>
              <w:pStyle w:val="7"/>
              <w:numPr>
                <w:ilvl w:val="0"/>
                <w:numId w:val="7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48C3E895">
            <w:pPr>
              <w:pStyle w:val="7"/>
              <w:rPr>
                <w:sz w:val="14"/>
              </w:rPr>
            </w:pPr>
          </w:p>
          <w:p w14:paraId="70BE401C">
            <w:pPr>
              <w:pStyle w:val="7"/>
              <w:rPr>
                <w:sz w:val="14"/>
              </w:rPr>
            </w:pPr>
          </w:p>
          <w:p w14:paraId="010F0C29">
            <w:pPr>
              <w:pStyle w:val="7"/>
              <w:rPr>
                <w:sz w:val="14"/>
              </w:rPr>
            </w:pPr>
          </w:p>
          <w:p w14:paraId="27A58743">
            <w:pPr>
              <w:pStyle w:val="7"/>
              <w:rPr>
                <w:sz w:val="14"/>
              </w:rPr>
            </w:pPr>
          </w:p>
          <w:p w14:paraId="09B54429">
            <w:pPr>
              <w:pStyle w:val="7"/>
              <w:spacing w:before="8"/>
              <w:rPr>
                <w:sz w:val="20"/>
              </w:rPr>
            </w:pPr>
          </w:p>
          <w:p w14:paraId="415A3519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480D336B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3644C078">
            <w:pPr>
              <w:pStyle w:val="7"/>
              <w:rPr>
                <w:sz w:val="14"/>
              </w:rPr>
            </w:pPr>
          </w:p>
          <w:p w14:paraId="79FB2DD7">
            <w:pPr>
              <w:pStyle w:val="7"/>
              <w:rPr>
                <w:sz w:val="14"/>
              </w:rPr>
            </w:pPr>
          </w:p>
          <w:p w14:paraId="486389CE">
            <w:pPr>
              <w:pStyle w:val="7"/>
              <w:rPr>
                <w:sz w:val="14"/>
              </w:rPr>
            </w:pPr>
          </w:p>
          <w:p w14:paraId="3A3982E0">
            <w:pPr>
              <w:pStyle w:val="7"/>
              <w:rPr>
                <w:sz w:val="14"/>
              </w:rPr>
            </w:pPr>
          </w:p>
          <w:p w14:paraId="521A68E9">
            <w:pPr>
              <w:pStyle w:val="7"/>
              <w:spacing w:before="8"/>
              <w:rPr>
                <w:sz w:val="20"/>
              </w:rPr>
            </w:pPr>
          </w:p>
          <w:p w14:paraId="6F3AB8D7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2724815B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0BE70832">
            <w:pPr>
              <w:pStyle w:val="7"/>
              <w:rPr>
                <w:sz w:val="14"/>
              </w:rPr>
            </w:pPr>
          </w:p>
          <w:p w14:paraId="7ACF77ED">
            <w:pPr>
              <w:pStyle w:val="7"/>
              <w:rPr>
                <w:sz w:val="14"/>
              </w:rPr>
            </w:pPr>
          </w:p>
          <w:p w14:paraId="662EDA59">
            <w:pPr>
              <w:pStyle w:val="7"/>
              <w:rPr>
                <w:sz w:val="14"/>
              </w:rPr>
            </w:pPr>
          </w:p>
          <w:p w14:paraId="4F3465B0">
            <w:pPr>
              <w:pStyle w:val="7"/>
              <w:rPr>
                <w:sz w:val="14"/>
              </w:rPr>
            </w:pPr>
          </w:p>
          <w:p w14:paraId="0C2A8A40">
            <w:pPr>
              <w:pStyle w:val="7"/>
              <w:spacing w:before="8"/>
              <w:rPr>
                <w:sz w:val="20"/>
              </w:rPr>
            </w:pPr>
          </w:p>
          <w:p w14:paraId="251AE9E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5C4D31AD">
            <w:pPr>
              <w:pStyle w:val="7"/>
              <w:rPr>
                <w:sz w:val="14"/>
              </w:rPr>
            </w:pPr>
          </w:p>
          <w:p w14:paraId="2C4EC8F6">
            <w:pPr>
              <w:pStyle w:val="7"/>
              <w:rPr>
                <w:sz w:val="14"/>
              </w:rPr>
            </w:pPr>
          </w:p>
          <w:p w14:paraId="1103038F">
            <w:pPr>
              <w:pStyle w:val="7"/>
              <w:rPr>
                <w:sz w:val="14"/>
              </w:rPr>
            </w:pPr>
          </w:p>
          <w:p w14:paraId="0BC6A1BA">
            <w:pPr>
              <w:pStyle w:val="7"/>
              <w:rPr>
                <w:sz w:val="14"/>
              </w:rPr>
            </w:pPr>
          </w:p>
          <w:p w14:paraId="109F6D90">
            <w:pPr>
              <w:pStyle w:val="7"/>
              <w:spacing w:before="8"/>
              <w:rPr>
                <w:sz w:val="20"/>
              </w:rPr>
            </w:pPr>
          </w:p>
          <w:p w14:paraId="2600F125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4919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122B8DA6">
            <w:pPr>
              <w:pStyle w:val="7"/>
              <w:rPr>
                <w:sz w:val="14"/>
              </w:rPr>
            </w:pPr>
          </w:p>
          <w:p w14:paraId="3F7F49D0">
            <w:pPr>
              <w:pStyle w:val="7"/>
              <w:spacing w:before="10"/>
              <w:rPr>
                <w:sz w:val="15"/>
              </w:rPr>
            </w:pPr>
          </w:p>
          <w:p w14:paraId="34C0C0D7">
            <w:pPr>
              <w:pStyle w:val="7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33C9D91E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78B4F723">
            <w:pPr>
              <w:pStyle w:val="7"/>
              <w:rPr>
                <w:sz w:val="14"/>
              </w:rPr>
            </w:pPr>
          </w:p>
          <w:p w14:paraId="6D5DEB0D">
            <w:pPr>
              <w:pStyle w:val="7"/>
              <w:spacing w:before="4"/>
              <w:rPr>
                <w:sz w:val="17"/>
              </w:rPr>
            </w:pPr>
          </w:p>
          <w:p w14:paraId="2D424909">
            <w:pPr>
              <w:pStyle w:val="7"/>
              <w:ind w:left="255"/>
              <w:rPr>
                <w:sz w:val="15"/>
              </w:rPr>
            </w:pPr>
            <w:r>
              <w:rPr>
                <w:sz w:val="15"/>
              </w:rPr>
              <w:t>办事指南</w:t>
            </w:r>
          </w:p>
        </w:tc>
        <w:tc>
          <w:tcPr>
            <w:tcW w:w="1877" w:type="dxa"/>
          </w:tcPr>
          <w:p w14:paraId="5C69E4F3">
            <w:pPr>
              <w:pStyle w:val="7"/>
              <w:spacing w:before="41" w:line="300" w:lineRule="auto"/>
              <w:ind w:left="107" w:right="96"/>
              <w:jc w:val="both"/>
              <w:rPr>
                <w:sz w:val="15"/>
              </w:rPr>
            </w:pPr>
            <w:r>
              <w:rPr>
                <w:sz w:val="15"/>
              </w:rPr>
              <w:t>办理事项、办理条件、救助供养标准、申请材料、办理流程、办理时间、地</w:t>
            </w:r>
          </w:p>
          <w:p w14:paraId="31867AA6">
            <w:pPr>
              <w:pStyle w:val="7"/>
              <w:spacing w:line="178" w:lineRule="exact"/>
              <w:ind w:left="107"/>
              <w:rPr>
                <w:sz w:val="15"/>
              </w:rPr>
            </w:pPr>
            <w:r>
              <w:rPr>
                <w:sz w:val="15"/>
              </w:rPr>
              <w:t>点、联系方式</w:t>
            </w:r>
          </w:p>
        </w:tc>
        <w:tc>
          <w:tcPr>
            <w:tcW w:w="2803" w:type="dxa"/>
          </w:tcPr>
          <w:p w14:paraId="52F28219">
            <w:pPr>
              <w:pStyle w:val="7"/>
              <w:spacing w:before="7"/>
              <w:rPr>
                <w:sz w:val="12"/>
              </w:rPr>
            </w:pPr>
          </w:p>
          <w:p w14:paraId="1481A895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《国务院关于进一步健全特困人员救助供养制度的意见》、各地相关政策法规</w:t>
            </w:r>
            <w:r>
              <w:rPr>
                <w:sz w:val="15"/>
              </w:rPr>
              <w:t>文件</w:t>
            </w:r>
          </w:p>
        </w:tc>
        <w:tc>
          <w:tcPr>
            <w:tcW w:w="1427" w:type="dxa"/>
          </w:tcPr>
          <w:p w14:paraId="48E5B3A4">
            <w:pPr>
              <w:pStyle w:val="7"/>
              <w:spacing w:before="7"/>
              <w:rPr>
                <w:sz w:val="12"/>
              </w:rPr>
            </w:pPr>
          </w:p>
          <w:p w14:paraId="1D5D8CD7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65932151">
            <w:pPr>
              <w:pStyle w:val="7"/>
              <w:spacing w:before="7"/>
              <w:rPr>
                <w:sz w:val="12"/>
              </w:rPr>
            </w:pPr>
          </w:p>
          <w:p w14:paraId="0AA61366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F5C1C3B">
            <w:pPr>
              <w:pStyle w:val="7"/>
              <w:spacing w:before="7"/>
              <w:rPr>
                <w:sz w:val="12"/>
              </w:rPr>
            </w:pPr>
          </w:p>
          <w:p w14:paraId="18AE5592">
            <w:pPr>
              <w:pStyle w:val="7"/>
              <w:numPr>
                <w:ilvl w:val="0"/>
                <w:numId w:val="8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5F809F3F">
            <w:pPr>
              <w:pStyle w:val="7"/>
              <w:numPr>
                <w:ilvl w:val="0"/>
                <w:numId w:val="8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3406E14F">
            <w:pPr>
              <w:pStyle w:val="7"/>
              <w:numPr>
                <w:ilvl w:val="0"/>
                <w:numId w:val="8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11E196B8">
            <w:pPr>
              <w:pStyle w:val="7"/>
              <w:rPr>
                <w:sz w:val="14"/>
              </w:rPr>
            </w:pPr>
          </w:p>
          <w:p w14:paraId="14E4A588">
            <w:pPr>
              <w:pStyle w:val="7"/>
              <w:spacing w:before="10"/>
              <w:rPr>
                <w:sz w:val="15"/>
              </w:rPr>
            </w:pPr>
          </w:p>
          <w:p w14:paraId="2E96DCDA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AF9BD64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71916A90">
            <w:pPr>
              <w:pStyle w:val="7"/>
              <w:rPr>
                <w:sz w:val="14"/>
              </w:rPr>
            </w:pPr>
          </w:p>
          <w:p w14:paraId="0B1FD52F">
            <w:pPr>
              <w:pStyle w:val="7"/>
              <w:spacing w:before="10"/>
              <w:rPr>
                <w:sz w:val="15"/>
              </w:rPr>
            </w:pPr>
          </w:p>
          <w:p w14:paraId="5ECA1FDB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60D8B147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5BEB0D91">
            <w:pPr>
              <w:pStyle w:val="7"/>
              <w:rPr>
                <w:sz w:val="14"/>
              </w:rPr>
            </w:pPr>
          </w:p>
          <w:p w14:paraId="028D7881">
            <w:pPr>
              <w:pStyle w:val="7"/>
              <w:spacing w:before="10"/>
              <w:rPr>
                <w:sz w:val="15"/>
              </w:rPr>
            </w:pPr>
          </w:p>
          <w:p w14:paraId="408B605A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00B38248">
            <w:pPr>
              <w:pStyle w:val="7"/>
              <w:rPr>
                <w:sz w:val="14"/>
              </w:rPr>
            </w:pPr>
          </w:p>
          <w:p w14:paraId="36632E8B">
            <w:pPr>
              <w:pStyle w:val="7"/>
              <w:spacing w:before="10"/>
              <w:rPr>
                <w:sz w:val="15"/>
              </w:rPr>
            </w:pPr>
          </w:p>
          <w:p w14:paraId="3742D21A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72AA7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65F189AB">
            <w:pPr>
              <w:pStyle w:val="7"/>
              <w:rPr>
                <w:sz w:val="14"/>
              </w:rPr>
            </w:pPr>
          </w:p>
          <w:p w14:paraId="12604F7E">
            <w:pPr>
              <w:pStyle w:val="7"/>
              <w:spacing w:before="12"/>
              <w:rPr>
                <w:sz w:val="15"/>
              </w:rPr>
            </w:pPr>
          </w:p>
          <w:p w14:paraId="38F293BC">
            <w:pPr>
              <w:pStyle w:val="7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095" w:type="dxa"/>
            <w:vMerge w:val="restart"/>
          </w:tcPr>
          <w:p w14:paraId="0856B726">
            <w:pPr>
              <w:pStyle w:val="7"/>
              <w:rPr>
                <w:sz w:val="14"/>
              </w:rPr>
            </w:pPr>
          </w:p>
          <w:p w14:paraId="0BF0EEAE">
            <w:pPr>
              <w:pStyle w:val="7"/>
              <w:rPr>
                <w:sz w:val="14"/>
              </w:rPr>
            </w:pPr>
          </w:p>
          <w:p w14:paraId="26CB2E40">
            <w:pPr>
              <w:pStyle w:val="7"/>
              <w:spacing w:before="11"/>
              <w:rPr>
                <w:sz w:val="17"/>
              </w:rPr>
            </w:pPr>
          </w:p>
          <w:p w14:paraId="3E79A986">
            <w:pPr>
              <w:pStyle w:val="7"/>
              <w:spacing w:line="400" w:lineRule="auto"/>
              <w:ind w:left="320" w:right="161" w:hanging="149"/>
              <w:rPr>
                <w:sz w:val="15"/>
              </w:rPr>
            </w:pPr>
            <w:r>
              <w:rPr>
                <w:spacing w:val="-1"/>
                <w:sz w:val="15"/>
              </w:rPr>
              <w:t>特困人员救</w:t>
            </w:r>
            <w:r>
              <w:rPr>
                <w:sz w:val="15"/>
              </w:rPr>
              <w:t>助供养</w:t>
            </w:r>
          </w:p>
        </w:tc>
        <w:tc>
          <w:tcPr>
            <w:tcW w:w="1110" w:type="dxa"/>
          </w:tcPr>
          <w:p w14:paraId="0285608F">
            <w:pPr>
              <w:pStyle w:val="7"/>
              <w:rPr>
                <w:sz w:val="14"/>
              </w:rPr>
            </w:pPr>
          </w:p>
          <w:p w14:paraId="562B6E71">
            <w:pPr>
              <w:pStyle w:val="7"/>
              <w:spacing w:before="104"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审核信息</w:t>
            </w:r>
          </w:p>
        </w:tc>
        <w:tc>
          <w:tcPr>
            <w:tcW w:w="1877" w:type="dxa"/>
          </w:tcPr>
          <w:p w14:paraId="4C49AD16">
            <w:pPr>
              <w:pStyle w:val="7"/>
              <w:rPr>
                <w:sz w:val="14"/>
              </w:rPr>
            </w:pPr>
          </w:p>
          <w:p w14:paraId="00E168DB">
            <w:pPr>
              <w:pStyle w:val="7"/>
              <w:spacing w:before="104" w:line="300" w:lineRule="auto"/>
              <w:ind w:left="107" w:right="96"/>
              <w:rPr>
                <w:sz w:val="15"/>
              </w:rPr>
            </w:pPr>
            <w:r>
              <w:rPr>
                <w:spacing w:val="15"/>
                <w:sz w:val="15"/>
              </w:rPr>
              <w:t>初审对象名单及相关信</w:t>
            </w:r>
            <w:r>
              <w:rPr>
                <w:sz w:val="15"/>
              </w:rPr>
              <w:t>息、终止供养名单</w:t>
            </w:r>
          </w:p>
        </w:tc>
        <w:tc>
          <w:tcPr>
            <w:tcW w:w="2803" w:type="dxa"/>
          </w:tcPr>
          <w:p w14:paraId="137E71D4">
            <w:pPr>
              <w:pStyle w:val="7"/>
              <w:spacing w:before="9"/>
              <w:rPr>
                <w:sz w:val="12"/>
              </w:rPr>
            </w:pPr>
          </w:p>
          <w:p w14:paraId="319D4718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《国务院关于进一步健全特困人员救助供养制度的意见》、各地相关政策法规</w:t>
            </w:r>
            <w:r>
              <w:rPr>
                <w:sz w:val="15"/>
              </w:rPr>
              <w:t>文件</w:t>
            </w:r>
          </w:p>
        </w:tc>
        <w:tc>
          <w:tcPr>
            <w:tcW w:w="1427" w:type="dxa"/>
          </w:tcPr>
          <w:p w14:paraId="25E7C870">
            <w:pPr>
              <w:pStyle w:val="7"/>
              <w:spacing w:before="43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3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5FDD0221">
            <w:pPr>
              <w:pStyle w:val="7"/>
              <w:spacing w:line="192" w:lineRule="exact"/>
              <w:ind w:left="107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内，公示</w:t>
            </w:r>
            <w:r>
              <w:rPr>
                <w:w w:val="95"/>
                <w:sz w:val="15"/>
              </w:rPr>
              <w:t>7个工作</w:t>
            </w:r>
          </w:p>
          <w:p w14:paraId="56BCB771">
            <w:pPr>
              <w:pStyle w:val="7"/>
              <w:spacing w:before="48" w:line="177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日</w:t>
            </w:r>
          </w:p>
        </w:tc>
        <w:tc>
          <w:tcPr>
            <w:tcW w:w="1260" w:type="dxa"/>
          </w:tcPr>
          <w:p w14:paraId="32755B80">
            <w:pPr>
              <w:pStyle w:val="7"/>
              <w:spacing w:before="9"/>
              <w:rPr>
                <w:sz w:val="12"/>
              </w:rPr>
            </w:pPr>
          </w:p>
          <w:p w14:paraId="2C94C00B">
            <w:pPr>
              <w:pStyle w:val="7"/>
              <w:ind w:left="106"/>
              <w:rPr>
                <w:sz w:val="15"/>
              </w:rPr>
            </w:pPr>
            <w:r>
              <w:rPr>
                <w:spacing w:val="23"/>
                <w:sz w:val="15"/>
              </w:rPr>
              <w:t>苏木乡镇政府</w:t>
            </w:r>
          </w:p>
          <w:p w14:paraId="6D4E590E">
            <w:pPr>
              <w:pStyle w:val="7"/>
              <w:spacing w:before="48" w:line="300" w:lineRule="auto"/>
              <w:ind w:left="106" w:right="99"/>
              <w:rPr>
                <w:sz w:val="15"/>
              </w:rPr>
            </w:pPr>
            <w:r>
              <w:rPr>
                <w:w w:val="95"/>
                <w:sz w:val="15"/>
              </w:rPr>
              <w:t>（</w:t>
            </w:r>
            <w:r>
              <w:rPr>
                <w:spacing w:val="13"/>
                <w:w w:val="95"/>
                <w:sz w:val="15"/>
              </w:rPr>
              <w:t>社区管理服</w:t>
            </w:r>
            <w:r>
              <w:rPr>
                <w:sz w:val="15"/>
              </w:rPr>
              <w:t>务中心）</w:t>
            </w:r>
          </w:p>
        </w:tc>
        <w:tc>
          <w:tcPr>
            <w:tcW w:w="1500" w:type="dxa"/>
          </w:tcPr>
          <w:p w14:paraId="24FE62E5">
            <w:pPr>
              <w:pStyle w:val="7"/>
              <w:rPr>
                <w:sz w:val="14"/>
              </w:rPr>
            </w:pPr>
          </w:p>
          <w:p w14:paraId="42F2D0BE">
            <w:pPr>
              <w:pStyle w:val="7"/>
              <w:spacing w:before="6"/>
              <w:rPr>
                <w:sz w:val="17"/>
              </w:rPr>
            </w:pPr>
          </w:p>
          <w:p w14:paraId="661BA2CF">
            <w:pPr>
              <w:pStyle w:val="7"/>
              <w:numPr>
                <w:ilvl w:val="0"/>
                <w:numId w:val="9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37558CCD">
            <w:pPr>
              <w:pStyle w:val="7"/>
              <w:spacing w:before="48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473F694E">
            <w:pPr>
              <w:pStyle w:val="7"/>
              <w:rPr>
                <w:sz w:val="14"/>
              </w:rPr>
            </w:pPr>
          </w:p>
          <w:p w14:paraId="0C5023CE">
            <w:pPr>
              <w:pStyle w:val="7"/>
              <w:spacing w:before="12"/>
              <w:rPr>
                <w:sz w:val="15"/>
              </w:rPr>
            </w:pPr>
          </w:p>
          <w:p w14:paraId="2C503644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1394AEA4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18305F30">
            <w:pPr>
              <w:pStyle w:val="7"/>
              <w:rPr>
                <w:sz w:val="14"/>
              </w:rPr>
            </w:pPr>
          </w:p>
          <w:p w14:paraId="472D8938">
            <w:pPr>
              <w:pStyle w:val="7"/>
              <w:spacing w:before="12"/>
              <w:rPr>
                <w:sz w:val="15"/>
              </w:rPr>
            </w:pPr>
          </w:p>
          <w:p w14:paraId="0749C957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5158D35D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184BA2A7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0E3F0F2">
            <w:pPr>
              <w:pStyle w:val="7"/>
              <w:rPr>
                <w:sz w:val="14"/>
              </w:rPr>
            </w:pPr>
          </w:p>
          <w:p w14:paraId="7A6A6C2E">
            <w:pPr>
              <w:pStyle w:val="7"/>
              <w:spacing w:before="12"/>
              <w:rPr>
                <w:sz w:val="15"/>
              </w:rPr>
            </w:pPr>
          </w:p>
          <w:p w14:paraId="7A7C16C1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57019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7" w:type="dxa"/>
          </w:tcPr>
          <w:p w14:paraId="5F8A6072">
            <w:pPr>
              <w:pStyle w:val="7"/>
              <w:spacing w:before="7"/>
              <w:rPr>
                <w:sz w:val="20"/>
              </w:rPr>
            </w:pPr>
          </w:p>
          <w:p w14:paraId="583AC205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0D8C2754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2D6DE186">
            <w:pPr>
              <w:pStyle w:val="7"/>
              <w:rPr>
                <w:sz w:val="14"/>
              </w:rPr>
            </w:pPr>
          </w:p>
          <w:p w14:paraId="06238831">
            <w:pPr>
              <w:pStyle w:val="7"/>
              <w:spacing w:before="103"/>
              <w:ind w:left="255"/>
              <w:rPr>
                <w:sz w:val="15"/>
              </w:rPr>
            </w:pPr>
            <w:r>
              <w:rPr>
                <w:sz w:val="15"/>
              </w:rPr>
              <w:t>审批信息</w:t>
            </w:r>
          </w:p>
        </w:tc>
        <w:tc>
          <w:tcPr>
            <w:tcW w:w="1877" w:type="dxa"/>
          </w:tcPr>
          <w:p w14:paraId="28E9E186">
            <w:pPr>
              <w:pStyle w:val="7"/>
              <w:rPr>
                <w:sz w:val="14"/>
              </w:rPr>
            </w:pPr>
          </w:p>
          <w:p w14:paraId="5EC6BFD4">
            <w:pPr>
              <w:pStyle w:val="7"/>
              <w:spacing w:before="103"/>
              <w:ind w:left="107"/>
              <w:rPr>
                <w:sz w:val="15"/>
              </w:rPr>
            </w:pPr>
            <w:r>
              <w:rPr>
                <w:sz w:val="15"/>
              </w:rPr>
              <w:t>特困人员名单及相关信息</w:t>
            </w:r>
          </w:p>
        </w:tc>
        <w:tc>
          <w:tcPr>
            <w:tcW w:w="2803" w:type="dxa"/>
          </w:tcPr>
          <w:p w14:paraId="656D92A3">
            <w:pPr>
              <w:pStyle w:val="7"/>
              <w:spacing w:line="240" w:lineRule="exact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《国务院关于进一步健全特困人员救助供养制度的意见》、各地相关政策法规</w:t>
            </w:r>
            <w:r>
              <w:rPr>
                <w:sz w:val="15"/>
              </w:rPr>
              <w:t>文件</w:t>
            </w:r>
          </w:p>
        </w:tc>
        <w:tc>
          <w:tcPr>
            <w:tcW w:w="1427" w:type="dxa"/>
          </w:tcPr>
          <w:p w14:paraId="1B8EB4E5">
            <w:pPr>
              <w:pStyle w:val="7"/>
              <w:spacing w:line="240" w:lineRule="exact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2A600C42">
            <w:pPr>
              <w:pStyle w:val="7"/>
              <w:spacing w:line="240" w:lineRule="exact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7A6F7167">
            <w:pPr>
              <w:pStyle w:val="7"/>
              <w:numPr>
                <w:ilvl w:val="0"/>
                <w:numId w:val="10"/>
              </w:numPr>
              <w:tabs>
                <w:tab w:val="left" w:pos="258"/>
              </w:tabs>
              <w:spacing w:before="42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2392A505">
            <w:pPr>
              <w:pStyle w:val="7"/>
              <w:numPr>
                <w:ilvl w:val="0"/>
                <w:numId w:val="10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3F28BEB9">
            <w:pPr>
              <w:pStyle w:val="7"/>
              <w:spacing w:before="48" w:line="177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2DD86C38">
            <w:pPr>
              <w:pStyle w:val="7"/>
              <w:spacing w:before="7"/>
              <w:rPr>
                <w:sz w:val="20"/>
              </w:rPr>
            </w:pPr>
          </w:p>
          <w:p w14:paraId="3A674B2B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5117CC06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58F67586">
            <w:pPr>
              <w:pStyle w:val="7"/>
              <w:spacing w:before="7"/>
              <w:rPr>
                <w:sz w:val="20"/>
              </w:rPr>
            </w:pPr>
          </w:p>
          <w:p w14:paraId="34CABFA7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4D632CCB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2BA33461">
            <w:pPr>
              <w:pStyle w:val="7"/>
              <w:spacing w:before="7"/>
              <w:rPr>
                <w:sz w:val="20"/>
              </w:rPr>
            </w:pPr>
          </w:p>
          <w:p w14:paraId="38EA38D9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68BF4A8D">
            <w:pPr>
              <w:pStyle w:val="7"/>
              <w:spacing w:before="7"/>
              <w:rPr>
                <w:sz w:val="20"/>
              </w:rPr>
            </w:pPr>
          </w:p>
          <w:p w14:paraId="25A42B2B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453A1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57" w:type="dxa"/>
          </w:tcPr>
          <w:p w14:paraId="62D4CEDF">
            <w:pPr>
              <w:pStyle w:val="7"/>
              <w:rPr>
                <w:sz w:val="14"/>
              </w:rPr>
            </w:pPr>
          </w:p>
          <w:p w14:paraId="7839D671">
            <w:pPr>
              <w:pStyle w:val="7"/>
              <w:rPr>
                <w:sz w:val="14"/>
              </w:rPr>
            </w:pPr>
          </w:p>
          <w:p w14:paraId="3936C1DA">
            <w:pPr>
              <w:pStyle w:val="7"/>
              <w:spacing w:before="8"/>
              <w:rPr>
                <w:sz w:val="20"/>
              </w:rPr>
            </w:pPr>
          </w:p>
          <w:p w14:paraId="10C9F216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095" w:type="dxa"/>
          </w:tcPr>
          <w:p w14:paraId="75EC4387">
            <w:pPr>
              <w:pStyle w:val="7"/>
              <w:rPr>
                <w:sz w:val="14"/>
              </w:rPr>
            </w:pPr>
          </w:p>
          <w:p w14:paraId="110D500E">
            <w:pPr>
              <w:pStyle w:val="7"/>
              <w:rPr>
                <w:sz w:val="14"/>
              </w:rPr>
            </w:pPr>
          </w:p>
          <w:p w14:paraId="7CDD652E">
            <w:pPr>
              <w:pStyle w:val="7"/>
              <w:spacing w:before="8"/>
              <w:rPr>
                <w:sz w:val="20"/>
              </w:rPr>
            </w:pPr>
          </w:p>
          <w:p w14:paraId="1D2281AC">
            <w:pPr>
              <w:pStyle w:val="7"/>
              <w:ind w:left="246"/>
              <w:rPr>
                <w:sz w:val="15"/>
              </w:rPr>
            </w:pPr>
            <w:r>
              <w:rPr>
                <w:sz w:val="15"/>
              </w:rPr>
              <w:t>临时救助</w:t>
            </w:r>
          </w:p>
        </w:tc>
        <w:tc>
          <w:tcPr>
            <w:tcW w:w="1110" w:type="dxa"/>
          </w:tcPr>
          <w:p w14:paraId="5A2A33ED">
            <w:pPr>
              <w:pStyle w:val="7"/>
              <w:rPr>
                <w:sz w:val="14"/>
              </w:rPr>
            </w:pPr>
          </w:p>
          <w:p w14:paraId="7FFD892E">
            <w:pPr>
              <w:pStyle w:val="7"/>
              <w:spacing w:before="5"/>
              <w:rPr>
                <w:sz w:val="17"/>
              </w:rPr>
            </w:pPr>
          </w:p>
          <w:p w14:paraId="26B68F8D">
            <w:pPr>
              <w:pStyle w:val="7"/>
              <w:spacing w:line="300" w:lineRule="auto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79F6D64A">
            <w:pPr>
              <w:pStyle w:val="7"/>
              <w:spacing w:line="240" w:lineRule="exact"/>
              <w:ind w:left="107" w:right="96"/>
              <w:jc w:val="both"/>
              <w:rPr>
                <w:sz w:val="15"/>
              </w:rPr>
            </w:pPr>
            <w:r>
              <w:rPr>
                <w:sz w:val="15"/>
              </w:rPr>
              <w:t>《国务院关于全面建立临</w:t>
            </w:r>
            <w:r>
              <w:rPr>
                <w:spacing w:val="-5"/>
                <w:sz w:val="15"/>
              </w:rPr>
              <w:t>时救助制度的通知》</w:t>
            </w:r>
            <w:r>
              <w:rPr>
                <w:spacing w:val="-34"/>
                <w:sz w:val="15"/>
              </w:rPr>
              <w:t>、《民</w:t>
            </w:r>
            <w:r>
              <w:rPr>
                <w:spacing w:val="3"/>
                <w:sz w:val="15"/>
              </w:rPr>
              <w:t>政部财政部关于进一步</w:t>
            </w:r>
            <w:r>
              <w:rPr>
                <w:sz w:val="15"/>
              </w:rPr>
              <w:t>加强和改进临时救助工作的意见》、各地配套政策法规文件</w:t>
            </w:r>
          </w:p>
        </w:tc>
        <w:tc>
          <w:tcPr>
            <w:tcW w:w="2803" w:type="dxa"/>
          </w:tcPr>
          <w:p w14:paraId="745E7B89">
            <w:pPr>
              <w:pStyle w:val="7"/>
              <w:rPr>
                <w:sz w:val="14"/>
              </w:rPr>
            </w:pPr>
          </w:p>
          <w:p w14:paraId="08FB3F52">
            <w:pPr>
              <w:pStyle w:val="7"/>
              <w:rPr>
                <w:sz w:val="14"/>
              </w:rPr>
            </w:pPr>
          </w:p>
          <w:p w14:paraId="544FE28E">
            <w:pPr>
              <w:pStyle w:val="7"/>
              <w:rPr>
                <w:sz w:val="14"/>
              </w:rPr>
            </w:pPr>
          </w:p>
          <w:p w14:paraId="1738F3D5">
            <w:pPr>
              <w:pStyle w:val="7"/>
              <w:spacing w:before="104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3ACEE0F3">
            <w:pPr>
              <w:pStyle w:val="7"/>
              <w:rPr>
                <w:sz w:val="14"/>
              </w:rPr>
            </w:pPr>
          </w:p>
          <w:p w14:paraId="36FAFC4B">
            <w:pPr>
              <w:pStyle w:val="7"/>
              <w:spacing w:before="5"/>
              <w:rPr>
                <w:sz w:val="17"/>
              </w:rPr>
            </w:pPr>
          </w:p>
          <w:p w14:paraId="3248BA05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16F522E5">
            <w:pPr>
              <w:pStyle w:val="7"/>
              <w:rPr>
                <w:sz w:val="14"/>
              </w:rPr>
            </w:pPr>
          </w:p>
          <w:p w14:paraId="7D37B2E0">
            <w:pPr>
              <w:pStyle w:val="7"/>
              <w:spacing w:before="5"/>
              <w:rPr>
                <w:sz w:val="17"/>
              </w:rPr>
            </w:pPr>
          </w:p>
          <w:p w14:paraId="0A5AB739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622D335F">
            <w:pPr>
              <w:pStyle w:val="7"/>
              <w:rPr>
                <w:sz w:val="14"/>
              </w:rPr>
            </w:pPr>
          </w:p>
          <w:p w14:paraId="06F73D06">
            <w:pPr>
              <w:pStyle w:val="7"/>
              <w:spacing w:before="5"/>
              <w:rPr>
                <w:sz w:val="17"/>
              </w:rPr>
            </w:pPr>
          </w:p>
          <w:p w14:paraId="348BD530">
            <w:pPr>
              <w:pStyle w:val="7"/>
              <w:numPr>
                <w:ilvl w:val="0"/>
                <w:numId w:val="11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6CD7413F">
            <w:pPr>
              <w:pStyle w:val="7"/>
              <w:numPr>
                <w:ilvl w:val="0"/>
                <w:numId w:val="11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02895DF">
            <w:pPr>
              <w:pStyle w:val="7"/>
              <w:numPr>
                <w:ilvl w:val="0"/>
                <w:numId w:val="11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4B7DA53A">
            <w:pPr>
              <w:pStyle w:val="7"/>
              <w:rPr>
                <w:sz w:val="14"/>
              </w:rPr>
            </w:pPr>
          </w:p>
          <w:p w14:paraId="29DCB7AD">
            <w:pPr>
              <w:pStyle w:val="7"/>
              <w:rPr>
                <w:sz w:val="14"/>
              </w:rPr>
            </w:pPr>
          </w:p>
          <w:p w14:paraId="6D738101">
            <w:pPr>
              <w:pStyle w:val="7"/>
              <w:spacing w:before="8"/>
              <w:rPr>
                <w:sz w:val="20"/>
              </w:rPr>
            </w:pPr>
          </w:p>
          <w:p w14:paraId="5AAAC5D7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29688B8E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771E4019">
            <w:pPr>
              <w:pStyle w:val="7"/>
              <w:rPr>
                <w:sz w:val="14"/>
              </w:rPr>
            </w:pPr>
          </w:p>
          <w:p w14:paraId="1C2E3E44">
            <w:pPr>
              <w:pStyle w:val="7"/>
              <w:rPr>
                <w:sz w:val="14"/>
              </w:rPr>
            </w:pPr>
          </w:p>
          <w:p w14:paraId="4DE8382A">
            <w:pPr>
              <w:pStyle w:val="7"/>
              <w:spacing w:before="8"/>
              <w:rPr>
                <w:sz w:val="20"/>
              </w:rPr>
            </w:pPr>
          </w:p>
          <w:p w14:paraId="6DC0E0F0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F75CE26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72D0F352">
            <w:pPr>
              <w:pStyle w:val="7"/>
              <w:rPr>
                <w:sz w:val="14"/>
              </w:rPr>
            </w:pPr>
          </w:p>
          <w:p w14:paraId="171BFF46">
            <w:pPr>
              <w:pStyle w:val="7"/>
              <w:rPr>
                <w:sz w:val="14"/>
              </w:rPr>
            </w:pPr>
          </w:p>
          <w:p w14:paraId="0AC2C36B">
            <w:pPr>
              <w:pStyle w:val="7"/>
              <w:spacing w:before="8"/>
              <w:rPr>
                <w:sz w:val="20"/>
              </w:rPr>
            </w:pPr>
          </w:p>
          <w:p w14:paraId="14E523F2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6F3A4852">
            <w:pPr>
              <w:pStyle w:val="7"/>
              <w:rPr>
                <w:sz w:val="14"/>
              </w:rPr>
            </w:pPr>
          </w:p>
          <w:p w14:paraId="54E95B39">
            <w:pPr>
              <w:pStyle w:val="7"/>
              <w:rPr>
                <w:sz w:val="14"/>
              </w:rPr>
            </w:pPr>
          </w:p>
          <w:p w14:paraId="0FFC2068">
            <w:pPr>
              <w:pStyle w:val="7"/>
              <w:spacing w:before="8"/>
              <w:rPr>
                <w:sz w:val="20"/>
              </w:rPr>
            </w:pPr>
          </w:p>
          <w:p w14:paraId="4BB26F3C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0FDE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02FB9BDC">
            <w:pPr>
              <w:pStyle w:val="7"/>
              <w:rPr>
                <w:sz w:val="14"/>
              </w:rPr>
            </w:pPr>
          </w:p>
          <w:p w14:paraId="157B6613">
            <w:pPr>
              <w:pStyle w:val="7"/>
              <w:spacing w:before="11"/>
              <w:rPr>
                <w:sz w:val="15"/>
              </w:rPr>
            </w:pPr>
          </w:p>
          <w:p w14:paraId="2379F604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95" w:type="dxa"/>
            <w:vMerge w:val="restart"/>
          </w:tcPr>
          <w:p w14:paraId="3029706B">
            <w:pPr>
              <w:pStyle w:val="7"/>
              <w:rPr>
                <w:sz w:val="14"/>
              </w:rPr>
            </w:pPr>
          </w:p>
          <w:p w14:paraId="1ECBB638">
            <w:pPr>
              <w:pStyle w:val="7"/>
              <w:rPr>
                <w:sz w:val="14"/>
              </w:rPr>
            </w:pPr>
          </w:p>
          <w:p w14:paraId="36A0A206">
            <w:pPr>
              <w:pStyle w:val="7"/>
              <w:rPr>
                <w:sz w:val="14"/>
              </w:rPr>
            </w:pPr>
          </w:p>
          <w:p w14:paraId="5C236ABB">
            <w:pPr>
              <w:pStyle w:val="7"/>
              <w:spacing w:before="4"/>
              <w:rPr>
                <w:sz w:val="16"/>
              </w:rPr>
            </w:pPr>
          </w:p>
          <w:p w14:paraId="7E5A3FC0">
            <w:pPr>
              <w:pStyle w:val="7"/>
              <w:ind w:left="246"/>
              <w:rPr>
                <w:sz w:val="15"/>
              </w:rPr>
            </w:pPr>
            <w:r>
              <w:rPr>
                <w:sz w:val="15"/>
              </w:rPr>
              <w:t>临时救助</w:t>
            </w:r>
          </w:p>
        </w:tc>
        <w:tc>
          <w:tcPr>
            <w:tcW w:w="1110" w:type="dxa"/>
          </w:tcPr>
          <w:p w14:paraId="32329636">
            <w:pPr>
              <w:pStyle w:val="7"/>
              <w:rPr>
                <w:sz w:val="14"/>
              </w:rPr>
            </w:pPr>
          </w:p>
          <w:p w14:paraId="2A611E37">
            <w:pPr>
              <w:pStyle w:val="7"/>
              <w:spacing w:before="4"/>
              <w:rPr>
                <w:sz w:val="17"/>
              </w:rPr>
            </w:pPr>
          </w:p>
          <w:p w14:paraId="2BB003E1">
            <w:pPr>
              <w:pStyle w:val="7"/>
              <w:spacing w:before="1"/>
              <w:ind w:left="255"/>
              <w:rPr>
                <w:sz w:val="15"/>
              </w:rPr>
            </w:pPr>
            <w:r>
              <w:rPr>
                <w:sz w:val="15"/>
              </w:rPr>
              <w:t>办事指南</w:t>
            </w:r>
          </w:p>
        </w:tc>
        <w:tc>
          <w:tcPr>
            <w:tcW w:w="1877" w:type="dxa"/>
          </w:tcPr>
          <w:p w14:paraId="77CD1BF1">
            <w:pPr>
              <w:pStyle w:val="7"/>
              <w:spacing w:line="240" w:lineRule="exact"/>
              <w:ind w:left="107" w:right="96"/>
              <w:jc w:val="both"/>
              <w:rPr>
                <w:sz w:val="15"/>
              </w:rPr>
            </w:pPr>
            <w:r>
              <w:rPr>
                <w:sz w:val="15"/>
              </w:rPr>
              <w:t>办理事项、办理条件、救助标准、申请材料、办理流程、办理时间、地点、联系方式</w:t>
            </w:r>
          </w:p>
        </w:tc>
        <w:tc>
          <w:tcPr>
            <w:tcW w:w="2803" w:type="dxa"/>
          </w:tcPr>
          <w:p w14:paraId="3EDB2744">
            <w:pPr>
              <w:pStyle w:val="7"/>
              <w:rPr>
                <w:sz w:val="14"/>
              </w:rPr>
            </w:pPr>
          </w:p>
          <w:p w14:paraId="247AA845">
            <w:pPr>
              <w:pStyle w:val="7"/>
              <w:spacing w:before="102" w:line="300" w:lineRule="auto"/>
              <w:ind w:left="107" w:right="98"/>
              <w:rPr>
                <w:sz w:val="15"/>
              </w:rPr>
            </w:pPr>
            <w:r>
              <w:rPr>
                <w:w w:val="95"/>
                <w:sz w:val="15"/>
              </w:rPr>
              <w:t>《国务院关于全面建立临时救助制度的</w:t>
            </w:r>
            <w:r>
              <w:rPr>
                <w:sz w:val="15"/>
              </w:rPr>
              <w:t>通知》、各地相关政策法规文件</w:t>
            </w:r>
          </w:p>
        </w:tc>
        <w:tc>
          <w:tcPr>
            <w:tcW w:w="1427" w:type="dxa"/>
          </w:tcPr>
          <w:p w14:paraId="5FAF7910">
            <w:pPr>
              <w:pStyle w:val="7"/>
              <w:spacing w:before="8"/>
              <w:rPr>
                <w:sz w:val="12"/>
              </w:rPr>
            </w:pPr>
          </w:p>
          <w:p w14:paraId="2A2C85BC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7F371565">
            <w:pPr>
              <w:pStyle w:val="7"/>
              <w:spacing w:before="8"/>
              <w:rPr>
                <w:sz w:val="12"/>
              </w:rPr>
            </w:pPr>
          </w:p>
          <w:p w14:paraId="477575D7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6AE82F0">
            <w:pPr>
              <w:pStyle w:val="7"/>
              <w:numPr>
                <w:ilvl w:val="0"/>
                <w:numId w:val="12"/>
              </w:numPr>
              <w:tabs>
                <w:tab w:val="left" w:pos="258"/>
              </w:tabs>
              <w:spacing w:before="42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1DDCF90E">
            <w:pPr>
              <w:pStyle w:val="7"/>
              <w:numPr>
                <w:ilvl w:val="0"/>
                <w:numId w:val="1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政务服务中心</w:t>
            </w:r>
          </w:p>
          <w:p w14:paraId="166E88EE">
            <w:pPr>
              <w:pStyle w:val="7"/>
              <w:numPr>
                <w:ilvl w:val="0"/>
                <w:numId w:val="12"/>
              </w:numPr>
              <w:tabs>
                <w:tab w:val="left" w:pos="258"/>
              </w:tabs>
              <w:spacing w:before="47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5F51FD05">
            <w:pPr>
              <w:pStyle w:val="7"/>
              <w:spacing w:before="48" w:line="178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0F65A65F">
            <w:pPr>
              <w:pStyle w:val="7"/>
              <w:rPr>
                <w:sz w:val="14"/>
              </w:rPr>
            </w:pPr>
          </w:p>
          <w:p w14:paraId="30C69389">
            <w:pPr>
              <w:pStyle w:val="7"/>
              <w:spacing w:before="11"/>
              <w:rPr>
                <w:sz w:val="15"/>
              </w:rPr>
            </w:pPr>
          </w:p>
          <w:p w14:paraId="7173C6F9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4599F25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65C3BF90">
            <w:pPr>
              <w:pStyle w:val="7"/>
              <w:rPr>
                <w:sz w:val="14"/>
              </w:rPr>
            </w:pPr>
          </w:p>
          <w:p w14:paraId="2A3C715D">
            <w:pPr>
              <w:pStyle w:val="7"/>
              <w:spacing w:before="11"/>
              <w:rPr>
                <w:sz w:val="15"/>
              </w:rPr>
            </w:pPr>
          </w:p>
          <w:p w14:paraId="54E5CED2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60EB712E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3FC71449">
            <w:pPr>
              <w:pStyle w:val="7"/>
              <w:rPr>
                <w:sz w:val="14"/>
              </w:rPr>
            </w:pPr>
          </w:p>
          <w:p w14:paraId="202118FE">
            <w:pPr>
              <w:pStyle w:val="7"/>
              <w:spacing w:before="11"/>
              <w:rPr>
                <w:sz w:val="15"/>
              </w:rPr>
            </w:pPr>
          </w:p>
          <w:p w14:paraId="1CE82041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12B0862E">
            <w:pPr>
              <w:pStyle w:val="7"/>
              <w:rPr>
                <w:sz w:val="14"/>
              </w:rPr>
            </w:pPr>
          </w:p>
          <w:p w14:paraId="1EF61D83">
            <w:pPr>
              <w:pStyle w:val="7"/>
              <w:spacing w:before="11"/>
              <w:rPr>
                <w:sz w:val="15"/>
              </w:rPr>
            </w:pPr>
          </w:p>
          <w:p w14:paraId="076FD137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05F3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7" w:type="dxa"/>
          </w:tcPr>
          <w:p w14:paraId="31B527C7">
            <w:pPr>
              <w:pStyle w:val="7"/>
              <w:spacing w:before="6"/>
              <w:rPr>
                <w:sz w:val="20"/>
              </w:rPr>
            </w:pPr>
          </w:p>
          <w:p w14:paraId="53CC9761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6505682E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27217566">
            <w:pPr>
              <w:pStyle w:val="7"/>
              <w:spacing w:before="41"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审核</w:t>
            </w:r>
            <w:r>
              <w:rPr>
                <w:spacing w:val="-2"/>
                <w:w w:val="95"/>
                <w:sz w:val="15"/>
              </w:rPr>
              <w:t>审批</w:t>
            </w:r>
          </w:p>
          <w:p w14:paraId="257E30A7">
            <w:pPr>
              <w:pStyle w:val="7"/>
              <w:spacing w:line="178" w:lineRule="exact"/>
              <w:ind w:left="112" w:right="106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信息</w:t>
            </w:r>
          </w:p>
        </w:tc>
        <w:tc>
          <w:tcPr>
            <w:tcW w:w="1877" w:type="dxa"/>
          </w:tcPr>
          <w:p w14:paraId="5DACB2B5">
            <w:pPr>
              <w:pStyle w:val="7"/>
              <w:spacing w:before="7"/>
              <w:rPr>
                <w:sz w:val="12"/>
              </w:rPr>
            </w:pPr>
          </w:p>
          <w:p w14:paraId="2C55D8CE">
            <w:pPr>
              <w:pStyle w:val="7"/>
              <w:spacing w:before="1" w:line="300" w:lineRule="auto"/>
              <w:ind w:left="107" w:right="96"/>
              <w:rPr>
                <w:sz w:val="15"/>
              </w:rPr>
            </w:pPr>
            <w:r>
              <w:rPr>
                <w:spacing w:val="15"/>
                <w:sz w:val="15"/>
              </w:rPr>
              <w:t>支出型临时救助对象名</w:t>
            </w:r>
            <w:r>
              <w:rPr>
                <w:sz w:val="15"/>
              </w:rPr>
              <w:t>单、救助金额、救助事由</w:t>
            </w:r>
          </w:p>
        </w:tc>
        <w:tc>
          <w:tcPr>
            <w:tcW w:w="2803" w:type="dxa"/>
          </w:tcPr>
          <w:p w14:paraId="35E5706E">
            <w:pPr>
              <w:pStyle w:val="7"/>
              <w:spacing w:before="7"/>
              <w:rPr>
                <w:sz w:val="12"/>
              </w:rPr>
            </w:pPr>
          </w:p>
          <w:p w14:paraId="2368A784">
            <w:pPr>
              <w:pStyle w:val="7"/>
              <w:spacing w:before="1" w:line="300" w:lineRule="auto"/>
              <w:ind w:left="107" w:right="98"/>
              <w:rPr>
                <w:sz w:val="15"/>
              </w:rPr>
            </w:pPr>
            <w:r>
              <w:rPr>
                <w:w w:val="95"/>
                <w:sz w:val="15"/>
              </w:rPr>
              <w:t>《国务院关于全面建立临时救助制度的</w:t>
            </w:r>
            <w:r>
              <w:rPr>
                <w:sz w:val="15"/>
              </w:rPr>
              <w:t>通知》、各地相关政策法规文件</w:t>
            </w:r>
          </w:p>
        </w:tc>
        <w:tc>
          <w:tcPr>
            <w:tcW w:w="1427" w:type="dxa"/>
          </w:tcPr>
          <w:p w14:paraId="5F27C256">
            <w:pPr>
              <w:pStyle w:val="7"/>
              <w:spacing w:before="41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50CD182D">
            <w:pPr>
              <w:pStyle w:val="7"/>
              <w:spacing w:line="178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内</w:t>
            </w:r>
          </w:p>
        </w:tc>
        <w:tc>
          <w:tcPr>
            <w:tcW w:w="1260" w:type="dxa"/>
          </w:tcPr>
          <w:p w14:paraId="310476CA">
            <w:pPr>
              <w:pStyle w:val="7"/>
              <w:spacing w:before="41" w:line="300" w:lineRule="auto"/>
              <w:ind w:left="106" w:right="97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</w:p>
          <w:p w14:paraId="389A81BF">
            <w:pPr>
              <w:pStyle w:val="7"/>
              <w:spacing w:line="178" w:lineRule="exact"/>
              <w:ind w:left="106"/>
              <w:rPr>
                <w:sz w:val="15"/>
              </w:rPr>
            </w:pP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7A66F8E">
            <w:pPr>
              <w:pStyle w:val="7"/>
              <w:numPr>
                <w:ilvl w:val="0"/>
                <w:numId w:val="13"/>
              </w:numPr>
              <w:tabs>
                <w:tab w:val="left" w:pos="258"/>
              </w:tabs>
              <w:spacing w:before="41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15B95D1D">
            <w:pPr>
              <w:pStyle w:val="7"/>
              <w:numPr>
                <w:ilvl w:val="0"/>
                <w:numId w:val="13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12AD2F6D">
            <w:pPr>
              <w:pStyle w:val="7"/>
              <w:spacing w:before="48" w:line="178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0B96AB0C">
            <w:pPr>
              <w:pStyle w:val="7"/>
              <w:spacing w:before="6"/>
              <w:rPr>
                <w:sz w:val="20"/>
              </w:rPr>
            </w:pPr>
          </w:p>
          <w:p w14:paraId="739847D0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1ADCD480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7D19A337">
            <w:pPr>
              <w:pStyle w:val="7"/>
              <w:spacing w:before="6"/>
              <w:rPr>
                <w:sz w:val="20"/>
              </w:rPr>
            </w:pPr>
          </w:p>
          <w:p w14:paraId="2665D689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AC96147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4D5C06C0">
            <w:pPr>
              <w:pStyle w:val="7"/>
              <w:spacing w:before="6"/>
              <w:rPr>
                <w:sz w:val="20"/>
              </w:rPr>
            </w:pPr>
          </w:p>
          <w:p w14:paraId="50DAC9D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27A1AE4A">
            <w:pPr>
              <w:pStyle w:val="7"/>
              <w:spacing w:before="6"/>
              <w:rPr>
                <w:sz w:val="20"/>
              </w:rPr>
            </w:pPr>
          </w:p>
          <w:p w14:paraId="1D8B2648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</w:tbl>
    <w:p w14:paraId="18E8DA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D717A"/>
    <w:multiLevelType w:val="multilevel"/>
    <w:tmpl w:val="98CD717A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">
    <w:nsid w:val="9C7198AA"/>
    <w:multiLevelType w:val="multilevel"/>
    <w:tmpl w:val="9C7198AA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2">
    <w:nsid w:val="9DFC6F65"/>
    <w:multiLevelType w:val="multilevel"/>
    <w:tmpl w:val="9DFC6F65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3">
    <w:nsid w:val="CD699D1D"/>
    <w:multiLevelType w:val="multilevel"/>
    <w:tmpl w:val="CD699D1D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4">
    <w:nsid w:val="03C240C0"/>
    <w:multiLevelType w:val="multilevel"/>
    <w:tmpl w:val="03C240C0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5">
    <w:nsid w:val="10F0DB0B"/>
    <w:multiLevelType w:val="multilevel"/>
    <w:tmpl w:val="10F0DB0B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6">
    <w:nsid w:val="227C9188"/>
    <w:multiLevelType w:val="multilevel"/>
    <w:tmpl w:val="227C9188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7">
    <w:nsid w:val="251342A6"/>
    <w:multiLevelType w:val="multilevel"/>
    <w:tmpl w:val="251342A6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8">
    <w:nsid w:val="2B3F3F89"/>
    <w:multiLevelType w:val="multilevel"/>
    <w:tmpl w:val="2B3F3F89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9">
    <w:nsid w:val="40F245EA"/>
    <w:multiLevelType w:val="multilevel"/>
    <w:tmpl w:val="40F245EA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0">
    <w:nsid w:val="4D63189B"/>
    <w:multiLevelType w:val="multilevel"/>
    <w:tmpl w:val="4D63189B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1">
    <w:nsid w:val="4FB438A5"/>
    <w:multiLevelType w:val="multilevel"/>
    <w:tmpl w:val="4FB438A5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2">
    <w:nsid w:val="51C4BC33"/>
    <w:multiLevelType w:val="multilevel"/>
    <w:tmpl w:val="51C4BC33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OTYzOTYwZjQyYzhjMGU0NWViOWI2OTNiOTc1ZWMifQ=="/>
  </w:docVars>
  <w:rsids>
    <w:rsidRoot w:val="00000000"/>
    <w:rsid w:val="199673E4"/>
    <w:rsid w:val="2188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33"/>
      <w:ind w:left="1266" w:right="1266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5"/>
      <w:szCs w:val="15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1782</Characters>
  <Lines>0</Lines>
  <Paragraphs>0</Paragraphs>
  <TotalTime>0</TotalTime>
  <ScaleCrop>false</ScaleCrop>
  <LinksUpToDate>false</LinksUpToDate>
  <CharactersWithSpaces>1782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2022-10-31T00:53:00Z</dcterms:created>
  <dc:creator>Administrator</dc:creator>
  <cp:lastModifiedBy>一念无明</cp:lastModifiedBy>
  <dcterms:modified xsi:type="dcterms:W3CDTF">2024-09-06T10:18:55Z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F36243C7776C47BE803519236298095F_13</vt:lpwstr>
  </property>
</Properties>
</file>